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D809F8">
            <w:pPr>
              <w:rPr>
                <w:rFonts w:ascii="Arial" w:hAnsi="Arial" w:cs="Arial"/>
                <w:b/>
                <w:bCs/>
                <w:sz w:val="32"/>
                <w:szCs w:val="32"/>
              </w:rPr>
            </w:pPr>
            <w:r>
              <w:rPr>
                <w:rFonts w:ascii="Arial" w:hAnsi="Arial" w:cs="Arial"/>
                <w:b/>
                <w:bCs/>
                <w:sz w:val="32"/>
                <w:szCs w:val="32"/>
              </w:rPr>
              <w:t>C 10</w:t>
            </w:r>
          </w:p>
        </w:tc>
        <w:tc>
          <w:tcPr>
            <w:tcW w:w="3286" w:type="dxa"/>
            <w:vMerge w:val="restart"/>
          </w:tcPr>
          <w:p w:rsidR="006448CC" w:rsidRDefault="006448CC" w:rsidP="00AB33E7">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AB33E7">
            <w:pPr>
              <w:pStyle w:val="Kopfzeile"/>
              <w:tabs>
                <w:tab w:val="clear" w:pos="4536"/>
                <w:tab w:val="clear" w:pos="9072"/>
              </w:tabs>
              <w:rPr>
                <w:rFonts w:ascii="Arial" w:hAnsi="Arial" w:cs="Arial"/>
                <w:b/>
                <w:bCs/>
              </w:rPr>
            </w:pPr>
            <w:r>
              <w:rPr>
                <w:rFonts w:ascii="Arial" w:hAnsi="Arial" w:cs="Arial"/>
                <w:b/>
                <w:bCs/>
              </w:rPr>
              <w:t xml:space="preserve">KG </w:t>
            </w:r>
            <w:r w:rsidR="00D809F8">
              <w:rPr>
                <w:rFonts w:ascii="Arial" w:hAnsi="Arial" w:cs="Arial"/>
                <w:b/>
                <w:bCs/>
              </w:rPr>
              <w:t xml:space="preserve">BKA </w:t>
            </w:r>
            <w:r>
              <w:rPr>
                <w:rFonts w:ascii="Arial" w:hAnsi="Arial" w:cs="Arial"/>
                <w:b/>
                <w:bCs/>
              </w:rPr>
              <w:t>Wiesbaden</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4E4907" w:rsidP="00500229">
            <w:pPr>
              <w:rPr>
                <w:rFonts w:ascii="Arial" w:hAnsi="Arial" w:cs="Arial"/>
                <w:b/>
                <w:bCs/>
              </w:rPr>
            </w:pPr>
            <w:r w:rsidRPr="004E4907">
              <w:rPr>
                <w:rFonts w:ascii="Arial" w:hAnsi="Arial" w:cs="Arial"/>
                <w:b/>
                <w:bCs/>
              </w:rPr>
              <w:t>Rufbereitschaft</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D809F8">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sidR="00D809F8">
              <w:rPr>
                <w:rFonts w:ascii="Arial" w:hAnsi="Arial" w:cs="Arial"/>
                <w:i/>
                <w:iCs/>
              </w:rPr>
              <w:t>dP</w:t>
            </w:r>
            <w:r w:rsidR="00EE3008">
              <w:rPr>
                <w:rFonts w:ascii="Arial" w:hAnsi="Arial" w:cs="Arial"/>
                <w:i/>
                <w:iCs/>
              </w:rPr>
              <w:t xml:space="preserve"> Bezirk BKA möge beschließen, </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7D48D4" w:rsidRDefault="00D809F8" w:rsidP="004E4907">
            <w:pPr>
              <w:jc w:val="both"/>
              <w:rPr>
                <w:rFonts w:ascii="Arial" w:hAnsi="Arial" w:cs="Arial"/>
              </w:rPr>
            </w:pPr>
            <w:proofErr w:type="gramStart"/>
            <w:r w:rsidRPr="00D809F8">
              <w:rPr>
                <w:rFonts w:ascii="Arial" w:hAnsi="Arial" w:cs="Arial"/>
                <w:iCs/>
              </w:rPr>
              <w:t>dass</w:t>
            </w:r>
            <w:proofErr w:type="gramEnd"/>
            <w:r w:rsidRPr="004E4907">
              <w:rPr>
                <w:rFonts w:ascii="Arial" w:hAnsi="Arial" w:cs="Arial"/>
              </w:rPr>
              <w:t xml:space="preserve"> </w:t>
            </w:r>
            <w:r w:rsidR="004E4907" w:rsidRPr="004E4907">
              <w:rPr>
                <w:rFonts w:ascii="Arial" w:hAnsi="Arial" w:cs="Arial"/>
              </w:rPr>
              <w:t xml:space="preserve">der Bezirksvorstand Möglichkeiten für eine Änderung der geltenden Regelungen zu den Rufbereitschaftszeiten der Beamtinnen und Beamten </w:t>
            </w:r>
            <w:r w:rsidR="004E4907">
              <w:rPr>
                <w:rFonts w:ascii="Arial" w:hAnsi="Arial" w:cs="Arial"/>
              </w:rPr>
              <w:t>prüft</w:t>
            </w:r>
            <w:r w:rsidR="004E4907" w:rsidRPr="004E4907">
              <w:rPr>
                <w:rFonts w:ascii="Arial" w:hAnsi="Arial" w:cs="Arial"/>
              </w:rPr>
              <w:t>.</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4E4907" w:rsidRPr="004E4907" w:rsidRDefault="004E4907" w:rsidP="004E4907">
            <w:pPr>
              <w:jc w:val="both"/>
              <w:rPr>
                <w:rFonts w:ascii="Arial" w:hAnsi="Arial" w:cs="Arial"/>
                <w:sz w:val="20"/>
                <w:szCs w:val="20"/>
              </w:rPr>
            </w:pPr>
            <w:r>
              <w:rPr>
                <w:rFonts w:ascii="Arial" w:hAnsi="Arial" w:cs="Arial"/>
                <w:sz w:val="20"/>
                <w:szCs w:val="20"/>
              </w:rPr>
              <w:t xml:space="preserve">Nach der </w:t>
            </w:r>
            <w:r w:rsidRPr="004E4907">
              <w:rPr>
                <w:rFonts w:ascii="Arial" w:hAnsi="Arial" w:cs="Arial"/>
                <w:sz w:val="20"/>
                <w:szCs w:val="20"/>
              </w:rPr>
              <w:t>derzeitige</w:t>
            </w:r>
            <w:r>
              <w:rPr>
                <w:rFonts w:ascii="Arial" w:hAnsi="Arial" w:cs="Arial"/>
                <w:sz w:val="20"/>
                <w:szCs w:val="20"/>
              </w:rPr>
              <w:t>n</w:t>
            </w:r>
            <w:r w:rsidRPr="004E4907">
              <w:rPr>
                <w:rFonts w:ascii="Arial" w:hAnsi="Arial" w:cs="Arial"/>
                <w:sz w:val="20"/>
                <w:szCs w:val="20"/>
              </w:rPr>
              <w:t xml:space="preserve"> gesetzliche</w:t>
            </w:r>
            <w:r>
              <w:rPr>
                <w:rFonts w:ascii="Arial" w:hAnsi="Arial" w:cs="Arial"/>
                <w:sz w:val="20"/>
                <w:szCs w:val="20"/>
              </w:rPr>
              <w:t>n</w:t>
            </w:r>
            <w:r w:rsidRPr="004E4907">
              <w:rPr>
                <w:rFonts w:ascii="Arial" w:hAnsi="Arial" w:cs="Arial"/>
                <w:sz w:val="20"/>
                <w:szCs w:val="20"/>
              </w:rPr>
              <w:t xml:space="preserve"> Regelung zur Rufbereitschaft </w:t>
            </w:r>
            <w:r>
              <w:rPr>
                <w:rFonts w:ascii="Arial" w:hAnsi="Arial" w:cs="Arial"/>
                <w:sz w:val="20"/>
                <w:szCs w:val="20"/>
              </w:rPr>
              <w:t xml:space="preserve">nach </w:t>
            </w:r>
            <w:r w:rsidRPr="004E4907">
              <w:rPr>
                <w:rFonts w:ascii="Arial" w:hAnsi="Arial" w:cs="Arial"/>
                <w:sz w:val="20"/>
                <w:szCs w:val="20"/>
              </w:rPr>
              <w:t>§ 12 der Verordnung über die Arbeitszeit der Beamtinnen und Beamten des Bundes (AZV)</w:t>
            </w:r>
            <w:r>
              <w:rPr>
                <w:rFonts w:ascii="Arial" w:hAnsi="Arial" w:cs="Arial"/>
                <w:sz w:val="20"/>
                <w:szCs w:val="20"/>
              </w:rPr>
              <w:t xml:space="preserve"> </w:t>
            </w:r>
            <w:r w:rsidRPr="004E4907">
              <w:rPr>
                <w:rFonts w:ascii="Arial" w:hAnsi="Arial" w:cs="Arial"/>
                <w:sz w:val="20"/>
                <w:szCs w:val="20"/>
              </w:rPr>
              <w:t xml:space="preserve">ergibt sich für die Praxis, dass bei der Abrechnung der geleisteten Rufbereitschaft </w:t>
            </w:r>
            <w:r>
              <w:rPr>
                <w:rFonts w:ascii="Arial" w:hAnsi="Arial" w:cs="Arial"/>
                <w:sz w:val="20"/>
                <w:szCs w:val="20"/>
              </w:rPr>
              <w:t xml:space="preserve">pro Monat </w:t>
            </w:r>
            <w:r w:rsidRPr="004E4907">
              <w:rPr>
                <w:rFonts w:ascii="Arial" w:hAnsi="Arial" w:cs="Arial"/>
                <w:sz w:val="20"/>
                <w:szCs w:val="20"/>
              </w:rPr>
              <w:t xml:space="preserve">zunächst 10 Stunden abgezogen werden, und die dann verbleibenden Stunden zu ⅛ angerechnet werden. </w:t>
            </w:r>
          </w:p>
          <w:p w:rsidR="004E4907" w:rsidRPr="004E4907" w:rsidRDefault="004E4907" w:rsidP="004E4907">
            <w:pPr>
              <w:jc w:val="both"/>
              <w:rPr>
                <w:rFonts w:ascii="Arial" w:hAnsi="Arial" w:cs="Arial"/>
                <w:sz w:val="20"/>
                <w:szCs w:val="20"/>
              </w:rPr>
            </w:pPr>
          </w:p>
          <w:p w:rsidR="004E4907" w:rsidRDefault="004E4907" w:rsidP="004E4907">
            <w:pPr>
              <w:jc w:val="both"/>
              <w:rPr>
                <w:rFonts w:ascii="Arial" w:hAnsi="Arial" w:cs="Arial"/>
                <w:sz w:val="20"/>
                <w:szCs w:val="20"/>
              </w:rPr>
            </w:pPr>
            <w:r>
              <w:rPr>
                <w:rFonts w:ascii="Arial" w:hAnsi="Arial" w:cs="Arial"/>
                <w:sz w:val="20"/>
                <w:szCs w:val="20"/>
              </w:rPr>
              <w:t xml:space="preserve">Dies führt in Einzelfällen dazu, dass bei Rufbereitschaftszeiten über das Monatsende hinaus 20 Stunden abgezogen werden. Bei ganzjähriger Rufbereitschaft fällt dies nicht ins Gewicht. Jedoch fällt dies bei Kolleginnen und Kollegen, die nur äußerst selten Rufbereitschaft leisten müssen, deutlicher ins Gewicht. </w:t>
            </w:r>
          </w:p>
          <w:p w:rsidR="004E4907" w:rsidRDefault="004E4907" w:rsidP="004E4907">
            <w:pPr>
              <w:jc w:val="both"/>
              <w:rPr>
                <w:rFonts w:ascii="Arial" w:hAnsi="Arial" w:cs="Arial"/>
                <w:sz w:val="20"/>
                <w:szCs w:val="20"/>
              </w:rPr>
            </w:pPr>
          </w:p>
          <w:p w:rsidR="004E4907" w:rsidRDefault="004E4907" w:rsidP="004E4907">
            <w:pPr>
              <w:jc w:val="both"/>
              <w:rPr>
                <w:rFonts w:ascii="Arial" w:hAnsi="Arial" w:cs="Arial"/>
                <w:sz w:val="20"/>
                <w:szCs w:val="20"/>
              </w:rPr>
            </w:pPr>
            <w:r>
              <w:rPr>
                <w:rFonts w:ascii="Arial" w:hAnsi="Arial" w:cs="Arial"/>
                <w:sz w:val="20"/>
                <w:szCs w:val="20"/>
              </w:rPr>
              <w:t>Insofern sollte zumindest für diese Fälle eine Ausnahmeregel erwirkt werden.</w:t>
            </w:r>
          </w:p>
          <w:p w:rsidR="006448CC" w:rsidRPr="007D48D4" w:rsidRDefault="006448CC" w:rsidP="004E4907">
            <w:pPr>
              <w:jc w:val="both"/>
              <w:rPr>
                <w:rFonts w:ascii="Arial" w:hAnsi="Arial" w:cs="Arial"/>
                <w:sz w:val="18"/>
                <w:szCs w:val="18"/>
              </w:rPr>
            </w:pP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AB33E7" w:rsidRDefault="00AB33E7">
      <w:pPr>
        <w:rPr>
          <w:rFonts w:ascii="Arial" w:hAnsi="Arial" w:cs="Arial"/>
          <w:b/>
          <w:bCs/>
          <w:sz w:val="22"/>
          <w:szCs w:val="22"/>
        </w:rPr>
      </w:pPr>
    </w:p>
    <w:p w:rsidR="00AB33E7" w:rsidRDefault="00AB33E7">
      <w:pPr>
        <w:rPr>
          <w:rFonts w:ascii="Arial" w:hAnsi="Arial" w:cs="Arial"/>
          <w:b/>
          <w:bCs/>
          <w:sz w:val="22"/>
          <w:szCs w:val="22"/>
        </w:rPr>
      </w:pPr>
    </w:p>
    <w:p w:rsidR="00E10517" w:rsidRDefault="00E10517">
      <w:pPr>
        <w:rPr>
          <w:rFonts w:ascii="Arial" w:hAnsi="Arial" w:cs="Arial"/>
          <w:b/>
          <w:bCs/>
          <w:sz w:val="22"/>
          <w:szCs w:val="22"/>
        </w:rPr>
      </w:pPr>
    </w:p>
    <w:p w:rsidR="00AB33E7" w:rsidRDefault="00AB33E7">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bookmarkStart w:id="0" w:name="_GoBack"/>
      <w:bookmarkEnd w:id="0"/>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D809F8" w:rsidRDefault="00D809F8">
      <w:pPr>
        <w:rPr>
          <w:rFonts w:ascii="Arial" w:hAnsi="Arial" w:cs="Arial"/>
          <w:b/>
          <w:bCs/>
          <w:sz w:val="22"/>
          <w:szCs w:val="22"/>
        </w:rPr>
      </w:pPr>
    </w:p>
    <w:p w:rsidR="00D809F8" w:rsidRDefault="00D809F8">
      <w:pPr>
        <w:rPr>
          <w:rFonts w:ascii="Arial" w:hAnsi="Arial" w:cs="Arial"/>
          <w:b/>
          <w:bCs/>
          <w:sz w:val="22"/>
          <w:szCs w:val="22"/>
        </w:rPr>
      </w:pPr>
    </w:p>
    <w:p w:rsidR="00D809F8" w:rsidRDefault="00D809F8">
      <w:pPr>
        <w:rPr>
          <w:rFonts w:ascii="Arial" w:hAnsi="Arial" w:cs="Arial"/>
          <w:b/>
          <w:bCs/>
          <w:sz w:val="22"/>
          <w:szCs w:val="22"/>
        </w:rPr>
      </w:pPr>
    </w:p>
    <w:p w:rsidR="00D809F8" w:rsidRDefault="00D809F8">
      <w:pPr>
        <w:rPr>
          <w:rFonts w:ascii="Arial" w:hAnsi="Arial" w:cs="Arial"/>
          <w:b/>
          <w:bCs/>
          <w:sz w:val="22"/>
          <w:szCs w:val="22"/>
        </w:rPr>
      </w:pPr>
    </w:p>
    <w:p w:rsidR="00D809F8" w:rsidRDefault="00D809F8">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A42D7D">
              <w:rPr>
                <w:rFonts w:ascii="Arial" w:hAnsi="Arial" w:cs="Arial"/>
                <w:sz w:val="20"/>
                <w:szCs w:val="20"/>
              </w:rPr>
            </w:r>
            <w:r w:rsidR="00A42D7D">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7D" w:rsidRDefault="00A42D7D">
      <w:r>
        <w:separator/>
      </w:r>
    </w:p>
  </w:endnote>
  <w:endnote w:type="continuationSeparator" w:id="0">
    <w:p w:rsidR="00A42D7D" w:rsidRDefault="00A4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7D" w:rsidRDefault="00A42D7D">
      <w:r>
        <w:separator/>
      </w:r>
    </w:p>
  </w:footnote>
  <w:footnote w:type="continuationSeparator" w:id="0">
    <w:p w:rsidR="00A42D7D" w:rsidRDefault="00A4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D809F8">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33D97"/>
    <w:rsid w:val="00044F9C"/>
    <w:rsid w:val="00084ED8"/>
    <w:rsid w:val="00124049"/>
    <w:rsid w:val="00150511"/>
    <w:rsid w:val="00153E3E"/>
    <w:rsid w:val="00191C9A"/>
    <w:rsid w:val="001927A1"/>
    <w:rsid w:val="001B17BB"/>
    <w:rsid w:val="001C035F"/>
    <w:rsid w:val="001C341C"/>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A094E"/>
    <w:rsid w:val="003B5617"/>
    <w:rsid w:val="0043241B"/>
    <w:rsid w:val="00464F58"/>
    <w:rsid w:val="004E4907"/>
    <w:rsid w:val="00500229"/>
    <w:rsid w:val="005127E5"/>
    <w:rsid w:val="00523D10"/>
    <w:rsid w:val="0053044B"/>
    <w:rsid w:val="0054650E"/>
    <w:rsid w:val="00573483"/>
    <w:rsid w:val="00574296"/>
    <w:rsid w:val="00574B16"/>
    <w:rsid w:val="005F0CE6"/>
    <w:rsid w:val="00606147"/>
    <w:rsid w:val="006235EC"/>
    <w:rsid w:val="006448CC"/>
    <w:rsid w:val="00657006"/>
    <w:rsid w:val="00686F32"/>
    <w:rsid w:val="006963A6"/>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956DA"/>
    <w:rsid w:val="008A4996"/>
    <w:rsid w:val="008D3099"/>
    <w:rsid w:val="008D72A5"/>
    <w:rsid w:val="008E3847"/>
    <w:rsid w:val="0093051B"/>
    <w:rsid w:val="00956E31"/>
    <w:rsid w:val="009B4D81"/>
    <w:rsid w:val="00A22BCA"/>
    <w:rsid w:val="00A357DF"/>
    <w:rsid w:val="00A42D7D"/>
    <w:rsid w:val="00A54C5B"/>
    <w:rsid w:val="00A71566"/>
    <w:rsid w:val="00A84FE8"/>
    <w:rsid w:val="00AB33E7"/>
    <w:rsid w:val="00AD6CF4"/>
    <w:rsid w:val="00AE167C"/>
    <w:rsid w:val="00B256EB"/>
    <w:rsid w:val="00B53F2F"/>
    <w:rsid w:val="00B67A4A"/>
    <w:rsid w:val="00B763FA"/>
    <w:rsid w:val="00B76CF0"/>
    <w:rsid w:val="00BC294E"/>
    <w:rsid w:val="00BC3AB2"/>
    <w:rsid w:val="00BD2808"/>
    <w:rsid w:val="00BE6692"/>
    <w:rsid w:val="00C162F1"/>
    <w:rsid w:val="00C3198A"/>
    <w:rsid w:val="00C57897"/>
    <w:rsid w:val="00CB6A63"/>
    <w:rsid w:val="00CF3E13"/>
    <w:rsid w:val="00D5639A"/>
    <w:rsid w:val="00D66357"/>
    <w:rsid w:val="00D809F8"/>
    <w:rsid w:val="00DA4881"/>
    <w:rsid w:val="00DB5229"/>
    <w:rsid w:val="00DC4262"/>
    <w:rsid w:val="00DE069D"/>
    <w:rsid w:val="00DE537A"/>
    <w:rsid w:val="00E10517"/>
    <w:rsid w:val="00EC6479"/>
    <w:rsid w:val="00ED0462"/>
    <w:rsid w:val="00EE3008"/>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308A39-07DB-4067-90A3-BB110C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lang w:eastAsia="de-DE"/>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link w:val="Sprechblasentext"/>
    <w:uiPriority w:val="99"/>
    <w:semiHidden/>
    <w:locked/>
    <w:rsid w:val="00BE6692"/>
    <w:rPr>
      <w:sz w:val="2"/>
      <w:szCs w:val="2"/>
    </w:rPr>
  </w:style>
  <w:style w:type="table" w:styleId="Tabellenraster">
    <w:name w:val="Table Grid"/>
    <w:basedOn w:val="NormaleTabelle"/>
    <w:uiPriority w:val="99"/>
    <w:rsid w:val="007F55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Jacke, DS-Recht (ZV34-2)</dc:creator>
  <cp:lastModifiedBy>admin</cp:lastModifiedBy>
  <cp:revision>3</cp:revision>
  <cp:lastPrinted>2018-02-16T09:16:00Z</cp:lastPrinted>
  <dcterms:created xsi:type="dcterms:W3CDTF">2018-02-16T09:17:00Z</dcterms:created>
  <dcterms:modified xsi:type="dcterms:W3CDTF">2018-03-09T10:22:00Z</dcterms:modified>
</cp:coreProperties>
</file>