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 w:rsidP="00C834D2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  <w:r w:rsidR="00740FE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02" w:type="dxa"/>
          </w:tcPr>
          <w:p w:rsidR="006448CC" w:rsidRDefault="00C834D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 01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762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Bezirksseniorenvorstand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762EFB" w:rsidRDefault="00762EFB" w:rsidP="00762EFB">
            <w:pPr>
              <w:rPr>
                <w:rFonts w:ascii="Arial" w:hAnsi="Arial" w:cs="Arial"/>
                <w:b/>
              </w:rPr>
            </w:pPr>
            <w:r w:rsidRPr="00762EFB">
              <w:rPr>
                <w:rFonts w:ascii="Arial" w:hAnsi="Arial" w:cs="Arial"/>
                <w:b/>
              </w:rPr>
              <w:t xml:space="preserve">Seniorenvertreter als ordentlicher Delegierter zum </w:t>
            </w:r>
          </w:p>
          <w:p w:rsidR="00762EFB" w:rsidRPr="00762EFB" w:rsidRDefault="00762EFB" w:rsidP="00762EFB">
            <w:pPr>
              <w:rPr>
                <w:rFonts w:ascii="Arial" w:hAnsi="Arial" w:cs="Arial"/>
                <w:b/>
              </w:rPr>
            </w:pPr>
            <w:r w:rsidRPr="00762EFB">
              <w:rPr>
                <w:rFonts w:ascii="Arial" w:hAnsi="Arial" w:cs="Arial"/>
                <w:b/>
              </w:rPr>
              <w:t>Bundeskongress der GdP</w:t>
            </w:r>
          </w:p>
          <w:p w:rsidR="006448CC" w:rsidRDefault="006448CC" w:rsidP="005002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C834D2" w:rsidP="00C04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Der 17.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,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762EFB" w:rsidRPr="00762EFB" w:rsidRDefault="00762EFB" w:rsidP="00762EFB">
            <w:pPr>
              <w:rPr>
                <w:rFonts w:ascii="Arial" w:hAnsi="Arial" w:cs="Arial"/>
              </w:rPr>
            </w:pPr>
            <w:proofErr w:type="gramStart"/>
            <w:r w:rsidRPr="00762EFB">
              <w:rPr>
                <w:rFonts w:ascii="Arial" w:hAnsi="Arial" w:cs="Arial"/>
              </w:rPr>
              <w:t>dass</w:t>
            </w:r>
            <w:proofErr w:type="gramEnd"/>
            <w:r w:rsidRPr="00762EFB">
              <w:rPr>
                <w:rFonts w:ascii="Arial" w:hAnsi="Arial" w:cs="Arial"/>
              </w:rPr>
              <w:t xml:space="preserve"> ein ordentlicher Delegierter des Bezirkes Bundeskriminalamt bei  GdP-Bundeskongressen ein Seniorenvertreter ist.</w:t>
            </w:r>
          </w:p>
          <w:p w:rsidR="006448CC" w:rsidRPr="007D48D4" w:rsidRDefault="006448CC" w:rsidP="00500229">
            <w:pPr>
              <w:jc w:val="both"/>
              <w:rPr>
                <w:rFonts w:ascii="Arial" w:hAnsi="Arial" w:cs="Arial"/>
              </w:rPr>
            </w:pP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62EFB" w:rsidRPr="00C834D2" w:rsidRDefault="00762EFB" w:rsidP="00780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4D2">
              <w:rPr>
                <w:rFonts w:ascii="Arial" w:hAnsi="Arial" w:cs="Arial"/>
                <w:sz w:val="20"/>
                <w:szCs w:val="20"/>
              </w:rPr>
              <w:t>Der Bezirk Bundeskriminalamt stellt derzeit 4 ordentliche Delegierte zu GdP-Bundeskongressen.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Über die Verteilung der Mandate zum Bundeskongress der GdP entscheidet der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Bezirksdelegiertentag.</w:t>
            </w:r>
          </w:p>
          <w:p w:rsidR="00762EFB" w:rsidRPr="00C834D2" w:rsidRDefault="00762EFB" w:rsidP="00780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4D2">
              <w:rPr>
                <w:rFonts w:ascii="Arial" w:hAnsi="Arial" w:cs="Arial"/>
                <w:sz w:val="20"/>
                <w:szCs w:val="20"/>
              </w:rPr>
              <w:t>Die Satzung der GdP regelt in §13 Abs. 2, dass die Personengruppen angemessen und repräsentativ vertreten sein sollen.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Die Seniorengruppe des Bezirkes BKA ist eine Personengruppe im Sinne der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Satzung.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Der Anteil der Senioren innerhalb des Bezirkes liegt derzeit bei ca. 22 Prozent, in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manchen Kreisgruppen bei über 25 Prozent.</w:t>
            </w:r>
          </w:p>
          <w:p w:rsidR="00762EFB" w:rsidRPr="00C834D2" w:rsidRDefault="00762EFB" w:rsidP="007801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4D2">
              <w:rPr>
                <w:rFonts w:ascii="Arial" w:hAnsi="Arial" w:cs="Arial"/>
                <w:sz w:val="20"/>
                <w:szCs w:val="20"/>
              </w:rPr>
              <w:t>Die Seniorengruppe des Bezirkes BKA hat eine ausreichende Berechtigung an der</w:t>
            </w:r>
            <w:r w:rsidR="00C8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4D2">
              <w:rPr>
                <w:rFonts w:ascii="Arial" w:hAnsi="Arial" w:cs="Arial"/>
                <w:sz w:val="20"/>
                <w:szCs w:val="20"/>
              </w:rPr>
              <w:t>aktiven Gewerkschaft der GdP in Form eines ordentlichen Delegierten bei GdP-Bundeskongress</w:t>
            </w:r>
            <w:r w:rsidR="007801BE" w:rsidRPr="00C834D2">
              <w:rPr>
                <w:rFonts w:ascii="Arial" w:hAnsi="Arial" w:cs="Arial"/>
                <w:sz w:val="20"/>
                <w:szCs w:val="20"/>
              </w:rPr>
              <w:t>en</w:t>
            </w:r>
            <w:r w:rsidRPr="00C834D2">
              <w:rPr>
                <w:rFonts w:ascii="Arial" w:hAnsi="Arial" w:cs="Arial"/>
                <w:sz w:val="20"/>
                <w:szCs w:val="20"/>
              </w:rPr>
              <w:t xml:space="preserve"> teilzunehmen.</w:t>
            </w:r>
          </w:p>
          <w:p w:rsidR="006448CC" w:rsidRPr="007D48D4" w:rsidRDefault="006448CC" w:rsidP="009B4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 w:rsidP="00C834D2">
      <w:pPr>
        <w:rPr>
          <w:rFonts w:ascii="Arial" w:hAnsi="Arial" w:cs="Arial"/>
          <w:b/>
          <w:bCs/>
          <w:sz w:val="22"/>
          <w:szCs w:val="22"/>
        </w:rPr>
      </w:pPr>
    </w:p>
    <w:p w:rsidR="00C834D2" w:rsidRDefault="00C834D2" w:rsidP="00C834D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C834D2" w:rsidRPr="008E3847" w:rsidTr="00247D50">
        <w:tc>
          <w:tcPr>
            <w:tcW w:w="0" w:type="auto"/>
            <w:vAlign w:val="center"/>
          </w:tcPr>
          <w:bookmarkStart w:id="1" w:name="Kontrollkästchen1"/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C834D2" w:rsidRPr="008E3847" w:rsidTr="00247D50"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834D2" w:rsidRPr="007F55C3" w:rsidRDefault="00C834D2" w:rsidP="00247D50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D9" w:rsidRDefault="00B340D9">
      <w:r>
        <w:separator/>
      </w:r>
    </w:p>
  </w:endnote>
  <w:endnote w:type="continuationSeparator" w:id="0">
    <w:p w:rsidR="00B340D9" w:rsidRDefault="00B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D9" w:rsidRDefault="00B340D9">
      <w:r>
        <w:separator/>
      </w:r>
    </w:p>
  </w:footnote>
  <w:footnote w:type="continuationSeparator" w:id="0">
    <w:p w:rsidR="00B340D9" w:rsidRDefault="00B3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C834D2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24049"/>
    <w:rsid w:val="00150511"/>
    <w:rsid w:val="00153E3E"/>
    <w:rsid w:val="00191C9A"/>
    <w:rsid w:val="001927A1"/>
    <w:rsid w:val="001B17BB"/>
    <w:rsid w:val="001B38DE"/>
    <w:rsid w:val="001C035F"/>
    <w:rsid w:val="001C341C"/>
    <w:rsid w:val="002119C3"/>
    <w:rsid w:val="0021652F"/>
    <w:rsid w:val="00253460"/>
    <w:rsid w:val="00260C52"/>
    <w:rsid w:val="0026732C"/>
    <w:rsid w:val="002A07AA"/>
    <w:rsid w:val="002B2525"/>
    <w:rsid w:val="002B4F6D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3B45"/>
    <w:rsid w:val="00574B16"/>
    <w:rsid w:val="005F0CE6"/>
    <w:rsid w:val="00606147"/>
    <w:rsid w:val="006235EC"/>
    <w:rsid w:val="006448CC"/>
    <w:rsid w:val="00663396"/>
    <w:rsid w:val="00686F32"/>
    <w:rsid w:val="006963A6"/>
    <w:rsid w:val="006C7BAF"/>
    <w:rsid w:val="00701FEE"/>
    <w:rsid w:val="007341CE"/>
    <w:rsid w:val="00740FEC"/>
    <w:rsid w:val="00762EFB"/>
    <w:rsid w:val="0076321E"/>
    <w:rsid w:val="00763536"/>
    <w:rsid w:val="007801BE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D6CF4"/>
    <w:rsid w:val="00AE167C"/>
    <w:rsid w:val="00B256EB"/>
    <w:rsid w:val="00B340D9"/>
    <w:rsid w:val="00B53F2F"/>
    <w:rsid w:val="00B67A4A"/>
    <w:rsid w:val="00B763FA"/>
    <w:rsid w:val="00B76CF0"/>
    <w:rsid w:val="00BC294E"/>
    <w:rsid w:val="00BC3AB2"/>
    <w:rsid w:val="00BD2808"/>
    <w:rsid w:val="00BE6692"/>
    <w:rsid w:val="00C045C0"/>
    <w:rsid w:val="00C162F1"/>
    <w:rsid w:val="00C3198A"/>
    <w:rsid w:val="00C57897"/>
    <w:rsid w:val="00C834D2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C6479"/>
    <w:rsid w:val="00ED0462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43FC5-2191-4D78-906F-F878039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dc:description/>
  <cp:lastModifiedBy>admin</cp:lastModifiedBy>
  <cp:revision>5</cp:revision>
  <cp:lastPrinted>2009-09-08T15:05:00Z</cp:lastPrinted>
  <dcterms:created xsi:type="dcterms:W3CDTF">2017-10-23T12:04:00Z</dcterms:created>
  <dcterms:modified xsi:type="dcterms:W3CDTF">2018-03-09T10:45:00Z</dcterms:modified>
</cp:coreProperties>
</file>