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69777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 01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  <w:r w:rsidR="00A508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02" w:type="dxa"/>
          </w:tcPr>
          <w:p w:rsidR="006448CC" w:rsidRDefault="00A508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Geschäftsführender Bezirksvorstand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9777D" w:rsidRPr="00A508FE" w:rsidRDefault="0069777D" w:rsidP="0069777D">
            <w:pPr>
              <w:rPr>
                <w:rFonts w:ascii="Arial" w:hAnsi="Arial" w:cs="Arial"/>
                <w:b/>
                <w:bCs/>
              </w:rPr>
            </w:pPr>
            <w:r w:rsidRPr="00A508FE">
              <w:rPr>
                <w:rFonts w:ascii="Arial" w:hAnsi="Arial" w:cs="Arial"/>
                <w:b/>
                <w:bCs/>
              </w:rPr>
              <w:t>Reduzierung d</w:t>
            </w:r>
            <w:r>
              <w:rPr>
                <w:rFonts w:ascii="Arial" w:hAnsi="Arial" w:cs="Arial"/>
                <w:b/>
                <w:bCs/>
              </w:rPr>
              <w:t>er Arbeitszeit für ältere Beamtinnen/Beamte</w:t>
            </w:r>
            <w:r w:rsidRPr="00A508FE">
              <w:rPr>
                <w:rFonts w:ascii="Arial" w:hAnsi="Arial" w:cs="Arial"/>
                <w:b/>
                <w:bCs/>
              </w:rPr>
              <w:t xml:space="preserve"> und Tarifbeschäftigte</w:t>
            </w:r>
          </w:p>
          <w:p w:rsidR="006448CC" w:rsidRDefault="006448CC" w:rsidP="00500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6448CC" w:rsidP="0069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7D48D4" w:rsidRDefault="00447686" w:rsidP="00697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Bundes</w:t>
            </w:r>
            <w:r w:rsidR="0069777D">
              <w:rPr>
                <w:rFonts w:ascii="Arial" w:hAnsi="Arial" w:cs="Arial"/>
              </w:rPr>
              <w:t>vorstand</w:t>
            </w:r>
            <w:r>
              <w:rPr>
                <w:rFonts w:ascii="Arial" w:hAnsi="Arial" w:cs="Arial"/>
              </w:rPr>
              <w:t xml:space="preserve"> wird gebeten, auf Regelungen zur Reduzierung der Wochenar</w:t>
            </w:r>
            <w:r w:rsidR="00A508FE">
              <w:rPr>
                <w:rFonts w:ascii="Arial" w:hAnsi="Arial" w:cs="Arial"/>
              </w:rPr>
              <w:t xml:space="preserve">beitszeit für ältere Beamtinnen und Beamte sowie </w:t>
            </w:r>
            <w:r>
              <w:rPr>
                <w:rFonts w:ascii="Arial" w:hAnsi="Arial" w:cs="Arial"/>
              </w:rPr>
              <w:t xml:space="preserve">Tarifbeschäftigte hinzuwirken. Die Arbeitszeit soll auf Antrag für ältere Beamte und Tarifbeschäftigte bei vollem Lohnausgleich um eine Stunde reduziert werden können. 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448CC" w:rsidRPr="0069777D" w:rsidRDefault="00447686" w:rsidP="00C710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7D">
              <w:rPr>
                <w:rFonts w:ascii="Arial" w:hAnsi="Arial" w:cs="Arial"/>
                <w:sz w:val="20"/>
                <w:szCs w:val="20"/>
              </w:rPr>
              <w:t>Die Verlängerung der Lebensarbeitszeit, die zunehmende Digitalisierung und die damit einhergehende Arbeitsverdichtung führt bezogen auf die Gesamtlebensarbeitszeit zu erheblichen Zusatzbelastungen, die sich auf die Gesundheit und Leistungsfähigk</w:t>
            </w:r>
            <w:r w:rsidR="00A508FE" w:rsidRPr="0069777D">
              <w:rPr>
                <w:rFonts w:ascii="Arial" w:hAnsi="Arial" w:cs="Arial"/>
                <w:sz w:val="20"/>
                <w:szCs w:val="20"/>
              </w:rPr>
              <w:t>eit insbesondere älterer Beamtinnen/Beamter</w:t>
            </w:r>
            <w:r w:rsidRPr="0069777D">
              <w:rPr>
                <w:rFonts w:ascii="Arial" w:hAnsi="Arial" w:cs="Arial"/>
                <w:sz w:val="20"/>
                <w:szCs w:val="20"/>
              </w:rPr>
              <w:t xml:space="preserve"> und Tarifbeschäftigter auswirken. Dem soll Rechnung getragen werden, in dem die wöchentliche Arbeitszeit auf Antrag maßvoll reduziert werden kann, ohne dass es zu</w:t>
            </w:r>
            <w:bookmarkStart w:id="0" w:name="_GoBack"/>
            <w:bookmarkEnd w:id="0"/>
            <w:r w:rsidRPr="0069777D">
              <w:rPr>
                <w:rFonts w:ascii="Arial" w:hAnsi="Arial" w:cs="Arial"/>
                <w:sz w:val="20"/>
                <w:szCs w:val="20"/>
              </w:rPr>
              <w:t xml:space="preserve"> Einkommenseinbußen kommt.</w:t>
            </w:r>
            <w:r w:rsidR="00A508FE" w:rsidRPr="0069777D">
              <w:rPr>
                <w:rFonts w:ascii="Arial" w:hAnsi="Arial" w:cs="Arial"/>
                <w:sz w:val="20"/>
                <w:szCs w:val="20"/>
              </w:rPr>
              <w:t xml:space="preserve"> Im Bundesland Hessen wurden bereits entsprechende Regelungen herbeigeführt. </w:t>
            </w: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9777D" w:rsidRDefault="0069777D">
      <w:pPr>
        <w:rPr>
          <w:rFonts w:ascii="Arial" w:hAnsi="Arial" w:cs="Arial"/>
          <w:b/>
          <w:bCs/>
          <w:sz w:val="22"/>
          <w:szCs w:val="22"/>
        </w:rPr>
      </w:pPr>
    </w:p>
    <w:p w:rsidR="0069777D" w:rsidRDefault="0069777D">
      <w:pPr>
        <w:rPr>
          <w:rFonts w:ascii="Arial" w:hAnsi="Arial" w:cs="Arial"/>
          <w:b/>
          <w:bCs/>
          <w:sz w:val="22"/>
          <w:szCs w:val="22"/>
        </w:rPr>
      </w:pPr>
    </w:p>
    <w:p w:rsidR="0069777D" w:rsidRDefault="0069777D">
      <w:pPr>
        <w:rPr>
          <w:rFonts w:ascii="Arial" w:hAnsi="Arial" w:cs="Arial"/>
          <w:b/>
          <w:bCs/>
          <w:sz w:val="22"/>
          <w:szCs w:val="22"/>
        </w:rPr>
      </w:pPr>
    </w:p>
    <w:p w:rsidR="0069777D" w:rsidRDefault="0069777D">
      <w:pPr>
        <w:rPr>
          <w:rFonts w:ascii="Arial" w:hAnsi="Arial" w:cs="Arial"/>
          <w:b/>
          <w:bCs/>
          <w:sz w:val="22"/>
          <w:szCs w:val="22"/>
        </w:rPr>
      </w:pPr>
    </w:p>
    <w:p w:rsidR="0069777D" w:rsidRDefault="0069777D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836"/>
        <w:gridCol w:w="446"/>
        <w:gridCol w:w="2459"/>
        <w:gridCol w:w="446"/>
        <w:gridCol w:w="1718"/>
        <w:gridCol w:w="446"/>
        <w:gridCol w:w="1595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1B1E">
              <w:rPr>
                <w:rFonts w:ascii="Arial" w:hAnsi="Arial" w:cs="Arial"/>
                <w:sz w:val="20"/>
                <w:szCs w:val="20"/>
              </w:rPr>
            </w:r>
            <w:r w:rsidR="00EC1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1B1E">
              <w:rPr>
                <w:rFonts w:ascii="Arial" w:hAnsi="Arial" w:cs="Arial"/>
                <w:sz w:val="20"/>
                <w:szCs w:val="20"/>
              </w:rPr>
            </w:r>
            <w:r w:rsidR="00EC1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1B1E">
              <w:rPr>
                <w:rFonts w:ascii="Arial" w:hAnsi="Arial" w:cs="Arial"/>
                <w:sz w:val="20"/>
                <w:szCs w:val="20"/>
              </w:rPr>
            </w:r>
            <w:r w:rsidR="00EC1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1B1E">
              <w:rPr>
                <w:rFonts w:ascii="Arial" w:hAnsi="Arial" w:cs="Arial"/>
                <w:sz w:val="20"/>
                <w:szCs w:val="20"/>
              </w:rPr>
            </w:r>
            <w:r w:rsidR="00EC1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1B1E">
              <w:rPr>
                <w:rFonts w:ascii="Arial" w:hAnsi="Arial" w:cs="Arial"/>
                <w:sz w:val="20"/>
                <w:szCs w:val="20"/>
              </w:rPr>
            </w:r>
            <w:r w:rsidR="00EC1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1B1E">
              <w:rPr>
                <w:rFonts w:ascii="Arial" w:hAnsi="Arial" w:cs="Arial"/>
                <w:sz w:val="20"/>
                <w:szCs w:val="20"/>
              </w:rPr>
            </w:r>
            <w:r w:rsidR="00EC1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1B1E">
              <w:rPr>
                <w:rFonts w:ascii="Arial" w:hAnsi="Arial" w:cs="Arial"/>
                <w:sz w:val="20"/>
                <w:szCs w:val="20"/>
              </w:rPr>
            </w:r>
            <w:r w:rsidR="00EC1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1B1E">
              <w:rPr>
                <w:rFonts w:ascii="Arial" w:hAnsi="Arial" w:cs="Arial"/>
                <w:sz w:val="20"/>
                <w:szCs w:val="20"/>
              </w:rPr>
            </w:r>
            <w:r w:rsidR="00EC1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1E" w:rsidRDefault="00EC1B1E">
      <w:r>
        <w:separator/>
      </w:r>
    </w:p>
  </w:endnote>
  <w:endnote w:type="continuationSeparator" w:id="0">
    <w:p w:rsidR="00EC1B1E" w:rsidRDefault="00E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1E" w:rsidRDefault="00EC1B1E">
      <w:r>
        <w:separator/>
      </w:r>
    </w:p>
  </w:footnote>
  <w:footnote w:type="continuationSeparator" w:id="0">
    <w:p w:rsidR="00EC1B1E" w:rsidRDefault="00EC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69777D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7A"/>
    <w:rsid w:val="00022160"/>
    <w:rsid w:val="00033D97"/>
    <w:rsid w:val="00044F9C"/>
    <w:rsid w:val="00084ED8"/>
    <w:rsid w:val="00124049"/>
    <w:rsid w:val="00150511"/>
    <w:rsid w:val="00153E3E"/>
    <w:rsid w:val="00191C9A"/>
    <w:rsid w:val="001927A1"/>
    <w:rsid w:val="001B17BB"/>
    <w:rsid w:val="001C035F"/>
    <w:rsid w:val="001C341C"/>
    <w:rsid w:val="001E4B43"/>
    <w:rsid w:val="001F40C6"/>
    <w:rsid w:val="002119C3"/>
    <w:rsid w:val="0021652F"/>
    <w:rsid w:val="00253460"/>
    <w:rsid w:val="00260C52"/>
    <w:rsid w:val="0026732C"/>
    <w:rsid w:val="002A07AA"/>
    <w:rsid w:val="002B2525"/>
    <w:rsid w:val="002B4F6D"/>
    <w:rsid w:val="002D4E3E"/>
    <w:rsid w:val="002D67E1"/>
    <w:rsid w:val="002E1183"/>
    <w:rsid w:val="0031650D"/>
    <w:rsid w:val="003279FF"/>
    <w:rsid w:val="003749DD"/>
    <w:rsid w:val="003859BE"/>
    <w:rsid w:val="003A094E"/>
    <w:rsid w:val="003B5617"/>
    <w:rsid w:val="0043241B"/>
    <w:rsid w:val="00447686"/>
    <w:rsid w:val="00464F58"/>
    <w:rsid w:val="00500229"/>
    <w:rsid w:val="005127E5"/>
    <w:rsid w:val="00523D10"/>
    <w:rsid w:val="0053044B"/>
    <w:rsid w:val="0054650E"/>
    <w:rsid w:val="00573483"/>
    <w:rsid w:val="00574B16"/>
    <w:rsid w:val="005F0CE6"/>
    <w:rsid w:val="00606147"/>
    <w:rsid w:val="006235EC"/>
    <w:rsid w:val="006448CC"/>
    <w:rsid w:val="00686F32"/>
    <w:rsid w:val="006963A6"/>
    <w:rsid w:val="0069777D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56DA"/>
    <w:rsid w:val="008A4996"/>
    <w:rsid w:val="008D3099"/>
    <w:rsid w:val="008D72A5"/>
    <w:rsid w:val="008E3847"/>
    <w:rsid w:val="0093051B"/>
    <w:rsid w:val="00956E31"/>
    <w:rsid w:val="009B4D81"/>
    <w:rsid w:val="00A20963"/>
    <w:rsid w:val="00A22BCA"/>
    <w:rsid w:val="00A357DF"/>
    <w:rsid w:val="00A508FE"/>
    <w:rsid w:val="00A54C5B"/>
    <w:rsid w:val="00A71566"/>
    <w:rsid w:val="00A84FE8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02617"/>
    <w:rsid w:val="00C162F1"/>
    <w:rsid w:val="00C3198A"/>
    <w:rsid w:val="00C57897"/>
    <w:rsid w:val="00C710DD"/>
    <w:rsid w:val="00CB6A63"/>
    <w:rsid w:val="00CF3E13"/>
    <w:rsid w:val="00CF728B"/>
    <w:rsid w:val="00D5639A"/>
    <w:rsid w:val="00D66357"/>
    <w:rsid w:val="00DA4881"/>
    <w:rsid w:val="00DB5229"/>
    <w:rsid w:val="00DC4262"/>
    <w:rsid w:val="00DE069D"/>
    <w:rsid w:val="00DE537A"/>
    <w:rsid w:val="00EC1B1E"/>
    <w:rsid w:val="00EC6479"/>
    <w:rsid w:val="00ED0462"/>
    <w:rsid w:val="00EF0E72"/>
    <w:rsid w:val="00F17409"/>
    <w:rsid w:val="00F22F92"/>
    <w:rsid w:val="00F31792"/>
    <w:rsid w:val="00F34B3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9E87C-BAEB-4E01-86DF-E3D30F5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cp:keywords/>
  <dc:description/>
  <cp:lastModifiedBy>admin</cp:lastModifiedBy>
  <cp:revision>6</cp:revision>
  <cp:lastPrinted>2009-09-08T15:05:00Z</cp:lastPrinted>
  <dcterms:created xsi:type="dcterms:W3CDTF">2018-01-28T10:40:00Z</dcterms:created>
  <dcterms:modified xsi:type="dcterms:W3CDTF">2018-03-09T13:13:00Z</dcterms:modified>
</cp:coreProperties>
</file>