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33580C" w:rsidP="001676F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 09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8C18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KG </w:t>
            </w:r>
            <w:r w:rsidR="0033580C">
              <w:rPr>
                <w:rFonts w:ascii="Arial" w:hAnsi="Arial" w:cs="Arial"/>
                <w:b/>
                <w:bCs/>
              </w:rPr>
              <w:t xml:space="preserve">BKA </w:t>
            </w:r>
            <w:r>
              <w:rPr>
                <w:rFonts w:ascii="Arial" w:hAnsi="Arial" w:cs="Arial"/>
                <w:b/>
                <w:bCs/>
              </w:rPr>
              <w:t>Wiesbaden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EC3604" w:rsidP="005002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Helvetica" w:hAnsi="Helvetica" w:cs="Helvetica"/>
                <w:b/>
                <w:sz w:val="25"/>
              </w:rPr>
              <w:t>Kernarbeitszeit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1C5A59" w:rsidTr="00326F1D">
              <w:trPr>
                <w:cantSplit/>
                <w:trHeight w:val="508"/>
              </w:trPr>
              <w:tc>
                <w:tcPr>
                  <w:tcW w:w="9426" w:type="dxa"/>
                  <w:shd w:val="clear" w:color="auto" w:fill="E6E6E6"/>
                </w:tcPr>
                <w:p w:rsidR="001C5A59" w:rsidRDefault="001C5A59" w:rsidP="00335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 xml:space="preserve">Der 17. Ordentliche Delegiertentag der </w:t>
                  </w:r>
                  <w:r w:rsidRPr="00686F32">
                    <w:rPr>
                      <w:rFonts w:ascii="Arial" w:hAnsi="Arial" w:cs="Arial"/>
                      <w:i/>
                      <w:iCs/>
                    </w:rPr>
                    <w:t>G</w:t>
                  </w:r>
                  <w:r w:rsidR="0033580C">
                    <w:rPr>
                      <w:rFonts w:ascii="Arial" w:hAnsi="Arial" w:cs="Arial"/>
                      <w:i/>
                      <w:iCs/>
                    </w:rPr>
                    <w:t xml:space="preserve">dP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Bezirk BKA möge beschließen, </w:t>
                  </w:r>
                </w:p>
              </w:tc>
            </w:tr>
          </w:tbl>
          <w:p w:rsidR="006448CC" w:rsidRDefault="006448CC" w:rsidP="008C180A">
            <w:pPr>
              <w:rPr>
                <w:rFonts w:ascii="Arial" w:hAnsi="Arial" w:cs="Arial"/>
              </w:rPr>
            </w:pP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33580C" w:rsidP="00500229">
            <w:pPr>
              <w:jc w:val="both"/>
              <w:rPr>
                <w:rFonts w:ascii="Arial" w:hAnsi="Arial" w:cs="Arial"/>
              </w:rPr>
            </w:pPr>
            <w:proofErr w:type="gramStart"/>
            <w:r w:rsidRPr="0033580C">
              <w:rPr>
                <w:rFonts w:ascii="Arial" w:hAnsi="Arial" w:cs="Arial"/>
                <w:iCs/>
              </w:rPr>
              <w:t>dass</w:t>
            </w:r>
            <w:proofErr w:type="gramEnd"/>
            <w:r w:rsidRPr="001676F1">
              <w:rPr>
                <w:rFonts w:ascii="Arial" w:hAnsi="Arial" w:cs="Arial"/>
              </w:rPr>
              <w:t xml:space="preserve"> </w:t>
            </w:r>
            <w:r w:rsidR="001676F1" w:rsidRPr="001676F1">
              <w:rPr>
                <w:rFonts w:ascii="Arial" w:hAnsi="Arial" w:cs="Arial"/>
              </w:rPr>
              <w:t>der Bezirksvorstand Möglichkeiten zur weiteren Kürzung der Kernarbeitszeit im BKA prüft.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676F1" w:rsidRPr="001676F1" w:rsidRDefault="001676F1" w:rsidP="00167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A59" w:rsidRDefault="001C5A59" w:rsidP="001C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 eine Verkürzung der Kernarbeitszeit gewinnen die Mitarbeiter ein Mehr an Flexibilität und </w:t>
            </w:r>
            <w:r w:rsidRPr="001676F1">
              <w:rPr>
                <w:rFonts w:ascii="Arial" w:hAnsi="Arial" w:cs="Arial"/>
                <w:sz w:val="20"/>
                <w:szCs w:val="20"/>
              </w:rPr>
              <w:t>Freiheit</w:t>
            </w:r>
            <w:r>
              <w:rPr>
                <w:rFonts w:ascii="Arial" w:hAnsi="Arial" w:cs="Arial"/>
                <w:sz w:val="20"/>
                <w:szCs w:val="20"/>
              </w:rPr>
              <w:t>, was sich positiv auf den einzelnen Mitarbeiter und die Attraktivität des BKA als moderner Arbeitgeber auswirkt.</w:t>
            </w:r>
          </w:p>
          <w:p w:rsidR="001C5A59" w:rsidRDefault="001C5A59" w:rsidP="001C5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8CC" w:rsidRDefault="001C5A59" w:rsidP="001C5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Verschlankung der Kernarbeitszeit entbindet nicht von der Ableistung der wöchentlich vereinbarten Arbeitszeit, ebenso kann die Anwesenheit auf der Dienststelle sofern dienstlich erforderlich auch weiterhin angeordnet werden. </w:t>
            </w:r>
          </w:p>
          <w:p w:rsidR="001C5A59" w:rsidRPr="007D48D4" w:rsidRDefault="001C5A59" w:rsidP="001C5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1676F1" w:rsidRDefault="001676F1">
      <w:pPr>
        <w:rPr>
          <w:rFonts w:ascii="Arial" w:hAnsi="Arial" w:cs="Arial"/>
          <w:b/>
          <w:bCs/>
          <w:sz w:val="22"/>
          <w:szCs w:val="22"/>
        </w:rPr>
      </w:pPr>
    </w:p>
    <w:p w:rsidR="001676F1" w:rsidRDefault="001676F1">
      <w:pPr>
        <w:rPr>
          <w:rFonts w:ascii="Arial" w:hAnsi="Arial" w:cs="Arial"/>
          <w:b/>
          <w:bCs/>
          <w:sz w:val="22"/>
          <w:szCs w:val="22"/>
        </w:rPr>
      </w:pPr>
    </w:p>
    <w:p w:rsidR="001676F1" w:rsidRDefault="001676F1">
      <w:pPr>
        <w:rPr>
          <w:rFonts w:ascii="Arial" w:hAnsi="Arial" w:cs="Arial"/>
          <w:b/>
          <w:bCs/>
          <w:sz w:val="22"/>
          <w:szCs w:val="22"/>
        </w:rPr>
      </w:pPr>
    </w:p>
    <w:p w:rsidR="001676F1" w:rsidRDefault="001676F1">
      <w:pPr>
        <w:rPr>
          <w:rFonts w:ascii="Arial" w:hAnsi="Arial" w:cs="Arial"/>
          <w:b/>
          <w:bCs/>
          <w:sz w:val="22"/>
          <w:szCs w:val="22"/>
        </w:rPr>
      </w:pPr>
    </w:p>
    <w:p w:rsidR="001676F1" w:rsidRDefault="001676F1">
      <w:pPr>
        <w:rPr>
          <w:rFonts w:ascii="Arial" w:hAnsi="Arial" w:cs="Arial"/>
          <w:b/>
          <w:bCs/>
          <w:sz w:val="22"/>
          <w:szCs w:val="22"/>
        </w:rPr>
      </w:pPr>
    </w:p>
    <w:p w:rsidR="001676F1" w:rsidRDefault="001676F1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580C" w:rsidRDefault="0033580C">
      <w:pPr>
        <w:rPr>
          <w:rFonts w:ascii="Arial" w:hAnsi="Arial" w:cs="Arial"/>
          <w:b/>
          <w:bCs/>
          <w:sz w:val="22"/>
          <w:szCs w:val="22"/>
        </w:rPr>
      </w:pPr>
    </w:p>
    <w:p w:rsidR="0033580C" w:rsidRDefault="0033580C">
      <w:pPr>
        <w:rPr>
          <w:rFonts w:ascii="Arial" w:hAnsi="Arial" w:cs="Arial"/>
          <w:b/>
          <w:bCs/>
          <w:sz w:val="22"/>
          <w:szCs w:val="22"/>
        </w:rPr>
      </w:pPr>
    </w:p>
    <w:p w:rsidR="0033580C" w:rsidRDefault="0033580C">
      <w:pPr>
        <w:rPr>
          <w:rFonts w:ascii="Arial" w:hAnsi="Arial" w:cs="Arial"/>
          <w:b/>
          <w:bCs/>
          <w:sz w:val="22"/>
          <w:szCs w:val="22"/>
        </w:rPr>
      </w:pPr>
    </w:p>
    <w:p w:rsidR="0033580C" w:rsidRDefault="0033580C">
      <w:pPr>
        <w:rPr>
          <w:rFonts w:ascii="Arial" w:hAnsi="Arial" w:cs="Arial"/>
          <w:b/>
          <w:bCs/>
          <w:sz w:val="22"/>
          <w:szCs w:val="22"/>
        </w:rPr>
      </w:pPr>
    </w:p>
    <w:p w:rsidR="0033580C" w:rsidRDefault="0033580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44A">
              <w:rPr>
                <w:rFonts w:ascii="Arial" w:hAnsi="Arial" w:cs="Arial"/>
                <w:sz w:val="20"/>
                <w:szCs w:val="20"/>
              </w:rPr>
            </w:r>
            <w:r w:rsidR="00994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4A" w:rsidRDefault="0099444A">
      <w:r>
        <w:separator/>
      </w:r>
    </w:p>
  </w:endnote>
  <w:endnote w:type="continuationSeparator" w:id="0">
    <w:p w:rsidR="0099444A" w:rsidRDefault="0099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4A" w:rsidRDefault="0099444A">
      <w:r>
        <w:separator/>
      </w:r>
    </w:p>
  </w:footnote>
  <w:footnote w:type="continuationSeparator" w:id="0">
    <w:p w:rsidR="0099444A" w:rsidRDefault="0099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3580C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24049"/>
    <w:rsid w:val="00150511"/>
    <w:rsid w:val="00153E3E"/>
    <w:rsid w:val="001676F1"/>
    <w:rsid w:val="00191C9A"/>
    <w:rsid w:val="001927A1"/>
    <w:rsid w:val="001B17BB"/>
    <w:rsid w:val="001C035F"/>
    <w:rsid w:val="001C341C"/>
    <w:rsid w:val="001C5A59"/>
    <w:rsid w:val="002119C3"/>
    <w:rsid w:val="0021652F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31650D"/>
    <w:rsid w:val="003279FF"/>
    <w:rsid w:val="0033580C"/>
    <w:rsid w:val="003521ED"/>
    <w:rsid w:val="003749DD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C180A"/>
    <w:rsid w:val="008D3099"/>
    <w:rsid w:val="008D72A5"/>
    <w:rsid w:val="008E3847"/>
    <w:rsid w:val="0093051B"/>
    <w:rsid w:val="00956E31"/>
    <w:rsid w:val="0099444A"/>
    <w:rsid w:val="009B4D81"/>
    <w:rsid w:val="00A22BCA"/>
    <w:rsid w:val="00A357DF"/>
    <w:rsid w:val="00A54C5B"/>
    <w:rsid w:val="00A71566"/>
    <w:rsid w:val="00A84FE8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B6A63"/>
    <w:rsid w:val="00CF3E13"/>
    <w:rsid w:val="00D41B57"/>
    <w:rsid w:val="00D5639A"/>
    <w:rsid w:val="00D66357"/>
    <w:rsid w:val="00DA4881"/>
    <w:rsid w:val="00DB5229"/>
    <w:rsid w:val="00DC4262"/>
    <w:rsid w:val="00DE069D"/>
    <w:rsid w:val="00DE537A"/>
    <w:rsid w:val="00EC3604"/>
    <w:rsid w:val="00EC6479"/>
    <w:rsid w:val="00ED0462"/>
    <w:rsid w:val="00EF0E72"/>
    <w:rsid w:val="00F17409"/>
    <w:rsid w:val="00F22F92"/>
    <w:rsid w:val="00F31792"/>
    <w:rsid w:val="00F34B3A"/>
    <w:rsid w:val="00FC0CC3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9C30E-4D0F-4314-A28D-989C758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3</cp:revision>
  <cp:lastPrinted>2018-02-16T09:16:00Z</cp:lastPrinted>
  <dcterms:created xsi:type="dcterms:W3CDTF">2018-02-16T09:16:00Z</dcterms:created>
  <dcterms:modified xsi:type="dcterms:W3CDTF">2018-03-09T11:13:00Z</dcterms:modified>
</cp:coreProperties>
</file>