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8" w:rsidRDefault="00916F38" w:rsidP="00F03049">
      <w:pPr>
        <w:spacing w:after="0" w:line="240" w:lineRule="auto"/>
      </w:pPr>
      <w:r>
        <w:t>Auszug Wahlprogramm SPD Seiten 57-65</w:t>
      </w:r>
    </w:p>
    <w:p w:rsidR="00916F38" w:rsidRDefault="00916F38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VERWALTUNGSREFORM UND VERWALTUNGSMODERNISIERUNG</w:t>
      </w:r>
    </w:p>
    <w:p w:rsidR="00F87E5E" w:rsidRDefault="00F87E5E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Wir werden die 2011 beschlossene Behördenstrukturreform (Standortegesetz)</w:t>
      </w:r>
    </w:p>
    <w:p w:rsidR="00F03049" w:rsidRDefault="00F03049" w:rsidP="00F03049">
      <w:pPr>
        <w:spacing w:after="0" w:line="240" w:lineRule="auto"/>
      </w:pPr>
      <w:r>
        <w:t>einer kritischen Revision unterziehen. Klar erkennbare Fehlentscheidungen, die</w:t>
      </w:r>
    </w:p>
    <w:p w:rsidR="00F03049" w:rsidRDefault="00F03049" w:rsidP="00F03049">
      <w:pPr>
        <w:spacing w:after="0" w:line="240" w:lineRule="auto"/>
      </w:pPr>
      <w:r>
        <w:t>umkehrbar sind, werden wir korrigieren. Grundlage einer Neuausrichtung mit</w:t>
      </w:r>
    </w:p>
    <w:p w:rsidR="00F03049" w:rsidRDefault="00F03049" w:rsidP="00F03049">
      <w:pPr>
        <w:spacing w:after="0" w:line="240" w:lineRule="auto"/>
      </w:pPr>
      <w:r>
        <w:t>dem Ziel eﬃzienterer Verwaltungsstrukturen müssen eine systematische Aufgabenkritik</w:t>
      </w:r>
    </w:p>
    <w:p w:rsidR="00F03049" w:rsidRDefault="00F03049" w:rsidP="00F03049">
      <w:pPr>
        <w:spacing w:after="0" w:line="240" w:lineRule="auto"/>
      </w:pPr>
      <w:r>
        <w:t>und eine belastbare Aufwand-Nutzen-Kalkulation sein. Die ersten baulichen</w:t>
      </w:r>
    </w:p>
    <w:p w:rsidR="00F03049" w:rsidRDefault="00F03049" w:rsidP="00F03049">
      <w:pPr>
        <w:spacing w:after="0" w:line="240" w:lineRule="auto"/>
      </w:pPr>
      <w:r>
        <w:t>Maßnahmen zur Umsetzung des bisherigen Konzepts sprengen bereits den</w:t>
      </w:r>
    </w:p>
    <w:p w:rsidR="00F03049" w:rsidRDefault="00F03049" w:rsidP="00F03049">
      <w:pPr>
        <w:spacing w:after="0" w:line="240" w:lineRule="auto"/>
      </w:pPr>
      <w:r>
        <w:t>geplanten Kosten- und Zeitrahmen und lassen befürchten, dass die Eﬃzienz- und</w:t>
      </w:r>
    </w:p>
    <w:p w:rsidR="00F03049" w:rsidRDefault="00F03049" w:rsidP="00F03049">
      <w:pPr>
        <w:spacing w:after="0" w:line="240" w:lineRule="auto"/>
      </w:pPr>
      <w:r>
        <w:t>Einsparziele ins Gegenteil verkehrt werden. Sorgfältige Planung hat für uns Vorrang</w:t>
      </w:r>
    </w:p>
    <w:p w:rsidR="00F03049" w:rsidRDefault="00F03049" w:rsidP="00F03049">
      <w:pPr>
        <w:spacing w:after="0" w:line="240" w:lineRule="auto"/>
      </w:pPr>
      <w:r>
        <w:t>vor Aktionismus.</w:t>
      </w:r>
    </w:p>
    <w:p w:rsidR="00F03049" w:rsidRDefault="00F03049" w:rsidP="00F03049">
      <w:pPr>
        <w:spacing w:after="0" w:line="240" w:lineRule="auto"/>
      </w:pPr>
      <w:r>
        <w:t>Im Rahmen der durch die Schuldenbremse vorgezeichneten Haushaltsspielräume,</w:t>
      </w:r>
    </w:p>
    <w:p w:rsidR="00F03049" w:rsidRDefault="00F03049" w:rsidP="00F03049">
      <w:pPr>
        <w:spacing w:after="0" w:line="240" w:lineRule="auto"/>
      </w:pPr>
      <w:r>
        <w:t>müssen wir die zu Beginn der laufenden Legislaturperiode beschlossenen Stellenabbauziele</w:t>
      </w:r>
    </w:p>
    <w:p w:rsidR="00F03049" w:rsidRDefault="00F03049" w:rsidP="00F03049">
      <w:pPr>
        <w:spacing w:after="0" w:line="240" w:lineRule="auto"/>
      </w:pPr>
      <w:r>
        <w:t>korrigieren. Die öﬀentlichen Aufgaben sinken nicht proportional</w:t>
      </w:r>
    </w:p>
    <w:p w:rsidR="00F03049" w:rsidRDefault="00F03049" w:rsidP="00F03049">
      <w:pPr>
        <w:spacing w:after="0" w:line="240" w:lineRule="auto"/>
      </w:pPr>
      <w:r>
        <w:t>zur demograﬁschen Entwicklung. Deshalb ist eine Personalentwicklungskonzeption</w:t>
      </w:r>
    </w:p>
    <w:p w:rsidR="00F03049" w:rsidRDefault="00F03049" w:rsidP="00F03049">
      <w:pPr>
        <w:spacing w:after="0" w:line="240" w:lineRule="auto"/>
      </w:pPr>
      <w:r>
        <w:t>erforderlich, die sich aus einer überfälligen Aufgabenkritik ableitet. Die Bewältigung</w:t>
      </w:r>
    </w:p>
    <w:p w:rsidR="00F03049" w:rsidRDefault="00F03049" w:rsidP="00F03049">
      <w:pPr>
        <w:spacing w:after="0" w:line="240" w:lineRule="auto"/>
      </w:pPr>
      <w:r>
        <w:t>von Umbruchsituationen erfordert eine leistungsfähige Verwaltung.</w:t>
      </w:r>
    </w:p>
    <w:p w:rsidR="00F03049" w:rsidRDefault="00F03049" w:rsidP="00F03049">
      <w:pPr>
        <w:spacing w:after="0" w:line="240" w:lineRule="auto"/>
      </w:pPr>
      <w:r>
        <w:t>Die haushalts- und demograﬁebegründete Reduzierung der Zahl der öﬀentlich</w:t>
      </w:r>
    </w:p>
    <w:p w:rsidR="00F03049" w:rsidRDefault="00F03049" w:rsidP="00F03049">
      <w:pPr>
        <w:spacing w:after="0" w:line="240" w:lineRule="auto"/>
      </w:pPr>
      <w:r>
        <w:t>Bediensteten und die Erschließung weiterer Eﬃzienzreserven innerhalb der Verwaltung</w:t>
      </w:r>
    </w:p>
    <w:p w:rsidR="00F03049" w:rsidRDefault="00F03049" w:rsidP="00F03049">
      <w:pPr>
        <w:spacing w:after="0" w:line="240" w:lineRule="auto"/>
      </w:pPr>
      <w:r>
        <w:t>dürfen nicht zu einem Ausbluten des öﬀentlichen Sektors führen.</w:t>
      </w:r>
    </w:p>
    <w:p w:rsidR="00F03049" w:rsidRDefault="00F03049" w:rsidP="00F03049">
      <w:pPr>
        <w:spacing w:after="0" w:line="240" w:lineRule="auto"/>
      </w:pPr>
      <w:r>
        <w:t>Wir werden ein Investitionsprogramm für eine Verwaltungsmodernisierung in</w:t>
      </w:r>
    </w:p>
    <w:p w:rsidR="006D3648" w:rsidRDefault="00F03049" w:rsidP="00F03049">
      <w:pPr>
        <w:spacing w:after="0" w:line="240" w:lineRule="auto"/>
      </w:pPr>
      <w:r>
        <w:t>Form eines eGovernments auﬂegen, das die Umstellungs- und Investitionsauf-</w:t>
      </w:r>
    </w:p>
    <w:p w:rsidR="00F03049" w:rsidRDefault="00F03049" w:rsidP="00F03049">
      <w:pPr>
        <w:spacing w:after="0" w:line="240" w:lineRule="auto"/>
      </w:pPr>
      <w:r>
        <w:t>wendungen für eine barriere- und medienbruchfreie elektronische Kommunikation</w:t>
      </w:r>
    </w:p>
    <w:p w:rsidR="00F03049" w:rsidRDefault="00F03049" w:rsidP="00F03049">
      <w:pPr>
        <w:spacing w:after="0" w:line="240" w:lineRule="auto"/>
      </w:pPr>
      <w:r>
        <w:t>innerhalb der Verwaltung sowie zwischen Bürgerinnen und Bürgern, Wirtschaft</w:t>
      </w:r>
    </w:p>
    <w:p w:rsidR="00F03049" w:rsidRDefault="00F03049" w:rsidP="00F03049">
      <w:pPr>
        <w:spacing w:after="0" w:line="240" w:lineRule="auto"/>
      </w:pPr>
      <w:r>
        <w:t>und Verwaltung abdeckt und außerhalb des kommunalen Finanzausgleichs auch</w:t>
      </w:r>
    </w:p>
    <w:p w:rsidR="00F03049" w:rsidRDefault="00F03049" w:rsidP="00F03049">
      <w:pPr>
        <w:spacing w:after="0" w:line="240" w:lineRule="auto"/>
      </w:pPr>
      <w:r>
        <w:t>die kommunalen Mehraufwendungen abfedert. Parallel dazu muss für die Bürgerinnen</w:t>
      </w:r>
    </w:p>
    <w:p w:rsidR="00F03049" w:rsidRDefault="00F03049" w:rsidP="00F03049">
      <w:pPr>
        <w:spacing w:after="0" w:line="240" w:lineRule="auto"/>
      </w:pPr>
      <w:r>
        <w:t>und Bürger im gesamten Freistaat die ﬂächendeckende Breitbandversorgung</w:t>
      </w:r>
    </w:p>
    <w:p w:rsidR="00F03049" w:rsidRDefault="00F03049" w:rsidP="00F03049">
      <w:pPr>
        <w:spacing w:after="0" w:line="240" w:lineRule="auto"/>
      </w:pPr>
      <w:r>
        <w:t>mit leistungsfähigen Netzen gewährleistet sein. Mehr eGovernment muss</w:t>
      </w:r>
    </w:p>
    <w:p w:rsidR="00F03049" w:rsidRDefault="00F03049" w:rsidP="00F03049">
      <w:pPr>
        <w:spacing w:after="0" w:line="240" w:lineRule="auto"/>
      </w:pPr>
      <w:r>
        <w:t>einhergehen mit mehr ePartizipation.</w:t>
      </w:r>
    </w:p>
    <w:p w:rsidR="00F03049" w:rsidRDefault="00F03049" w:rsidP="00F03049">
      <w:pPr>
        <w:spacing w:after="0" w:line="240" w:lineRule="auto"/>
      </w:pPr>
      <w:r>
        <w:t>Bürgernahe Verwaltung in einem weltoﬀenen Sachsen bedeutet auch mehr interkulturelle</w:t>
      </w:r>
    </w:p>
    <w:p w:rsidR="00F03049" w:rsidRDefault="00F03049" w:rsidP="00F03049">
      <w:pPr>
        <w:spacing w:after="0" w:line="240" w:lineRule="auto"/>
      </w:pPr>
      <w:r>
        <w:t>Kompetenz. Wir werden die interkulturelle Öﬀnung der Verwaltungen</w:t>
      </w:r>
    </w:p>
    <w:p w:rsidR="00F03049" w:rsidRDefault="00F03049" w:rsidP="00F03049">
      <w:pPr>
        <w:spacing w:after="0" w:line="240" w:lineRule="auto"/>
      </w:pPr>
      <w:r>
        <w:t>und öﬀentlichen Einrichtungen – wie Beratungsstellen, Pﬂege-, Gesundheits- und</w:t>
      </w:r>
    </w:p>
    <w:p w:rsidR="00F03049" w:rsidRDefault="00F03049" w:rsidP="00F03049">
      <w:pPr>
        <w:spacing w:after="0" w:line="240" w:lineRule="auto"/>
      </w:pPr>
      <w:r>
        <w:t>Behinderteneinrichtungen – fördern und unterstützen. Dazu wollen wir den Anteil</w:t>
      </w:r>
    </w:p>
    <w:p w:rsidR="00F03049" w:rsidRDefault="00F03049" w:rsidP="00F03049">
      <w:pPr>
        <w:spacing w:after="0" w:line="240" w:lineRule="auto"/>
      </w:pPr>
      <w:r>
        <w:t>der Beschäftigten mit Migrationshintergrund im Landesdienst deutlich erhöhen</w:t>
      </w:r>
    </w:p>
    <w:p w:rsidR="00F03049" w:rsidRDefault="00F03049" w:rsidP="00F03049">
      <w:pPr>
        <w:spacing w:after="0" w:line="240" w:lineRule="auto"/>
      </w:pPr>
      <w:r>
        <w:t>und die interkulturelle Kompetenz innerhalb der Verwaltung des Freistaates als</w:t>
      </w:r>
    </w:p>
    <w:p w:rsidR="00F03049" w:rsidRDefault="00F03049" w:rsidP="00F03049">
      <w:pPr>
        <w:spacing w:after="0" w:line="240" w:lineRule="auto"/>
      </w:pPr>
      <w:r>
        <w:t>Qualitätskriterium verankern.</w:t>
      </w:r>
    </w:p>
    <w:p w:rsidR="00F03049" w:rsidRDefault="00F03049" w:rsidP="00F03049">
      <w:pPr>
        <w:spacing w:after="0" w:line="240" w:lineRule="auto"/>
      </w:pPr>
      <w:r>
        <w:t>Die Modernisierung der Verwaltungssteuerung im Rahmen des Neuen Steuerungsmodells</w:t>
      </w:r>
    </w:p>
    <w:p w:rsidR="00F03049" w:rsidRDefault="00F03049" w:rsidP="00F03049">
      <w:pPr>
        <w:spacing w:after="0" w:line="240" w:lineRule="auto"/>
      </w:pPr>
      <w:r>
        <w:t>(NSM) wollen wir auf der Grundlage der bereits erfolgten Erprobungen</w:t>
      </w:r>
    </w:p>
    <w:p w:rsidR="00F03049" w:rsidRDefault="00F03049" w:rsidP="00F03049">
      <w:pPr>
        <w:spacing w:after="0" w:line="240" w:lineRule="auto"/>
      </w:pPr>
      <w:r>
        <w:t>fortsetzen. Das NSM wird künftig nur in solchen Verwaltungsbereichen</w:t>
      </w:r>
    </w:p>
    <w:p w:rsidR="00F03049" w:rsidRDefault="00F03049" w:rsidP="00F03049">
      <w:pPr>
        <w:spacing w:after="0" w:line="240" w:lineRule="auto"/>
      </w:pPr>
      <w:r>
        <w:t>eingesetzt werden, in denen der Steuerungsnutzen der erhobenen Daten den mit</w:t>
      </w:r>
    </w:p>
    <w:p w:rsidR="00F03049" w:rsidRDefault="00F03049" w:rsidP="00F03049">
      <w:pPr>
        <w:spacing w:after="0" w:line="240" w:lineRule="auto"/>
      </w:pPr>
      <w:r>
        <w:t>ihrer Erhebung und Aufbereitung entstehenden Mehraufwand an personellen und</w:t>
      </w:r>
    </w:p>
    <w:p w:rsidR="00F03049" w:rsidRDefault="00F03049" w:rsidP="00F03049">
      <w:pPr>
        <w:spacing w:after="0" w:line="240" w:lineRule="auto"/>
      </w:pPr>
      <w:r>
        <w:t>sachlichen Ressourcen übersteigt.</w:t>
      </w:r>
    </w:p>
    <w:p w:rsidR="00F03049" w:rsidRDefault="00F03049" w:rsidP="00F03049">
      <w:pPr>
        <w:spacing w:after="0" w:line="240" w:lineRule="auto"/>
      </w:pPr>
      <w:r>
        <w:t>Die Erfüllung öﬀentlicher Aufgaben einschließlich der Versorgung mit leistungsfähiger</w:t>
      </w:r>
    </w:p>
    <w:p w:rsidR="00F03049" w:rsidRDefault="00F03049" w:rsidP="00F03049">
      <w:pPr>
        <w:spacing w:after="0" w:line="240" w:lineRule="auto"/>
      </w:pPr>
      <w:r>
        <w:t>Infrastruktur muss in öﬀentlicher Hand liegen. Nur in Ausnahmefällen stiftet</w:t>
      </w:r>
    </w:p>
    <w:p w:rsidR="00F03049" w:rsidRDefault="00F03049" w:rsidP="00F03049">
      <w:pPr>
        <w:spacing w:after="0" w:line="240" w:lineRule="auto"/>
      </w:pPr>
      <w:r>
        <w:t>eine öﬀentlich-private Partnerschaft (ÖPP) auch dem Gemeinwohl Nutzen. Eine</w:t>
      </w:r>
    </w:p>
    <w:p w:rsidR="00F03049" w:rsidRDefault="00F03049" w:rsidP="00F03049">
      <w:pPr>
        <w:spacing w:after="0" w:line="240" w:lineRule="auto"/>
      </w:pPr>
      <w:r>
        <w:t>ÖPP darf vor allem nicht zum Instrument werden, die Schuldenbremse zu unterlaufen.</w:t>
      </w:r>
    </w:p>
    <w:p w:rsidR="00F03049" w:rsidRDefault="00F03049" w:rsidP="00F03049">
      <w:pPr>
        <w:spacing w:after="0" w:line="240" w:lineRule="auto"/>
      </w:pPr>
      <w:r>
        <w:t>Der Nutzen eines ÖPP-Projekts ist durch eine vom Rechnungshof zu prüfende,</w:t>
      </w:r>
    </w:p>
    <w:p w:rsidR="00F03049" w:rsidRDefault="00F03049" w:rsidP="00F03049">
      <w:pPr>
        <w:spacing w:after="0" w:line="240" w:lineRule="auto"/>
      </w:pPr>
      <w:r>
        <w:t>grundsätzlich öﬀentlich zu machende Wirtschaftlichkeitsberechnung nachzuweisen.</w:t>
      </w:r>
    </w:p>
    <w:p w:rsidR="00F03049" w:rsidRDefault="00F03049" w:rsidP="00F03049">
      <w:pPr>
        <w:spacing w:after="0" w:line="240" w:lineRule="auto"/>
      </w:pPr>
      <w:r>
        <w:t>Art und Umfang von ÖPP-Projekten im Freistaat, einschließlich ihrer</w:t>
      </w:r>
    </w:p>
    <w:p w:rsidR="00F03049" w:rsidRDefault="00F03049" w:rsidP="00F03049">
      <w:pPr>
        <w:spacing w:after="0" w:line="240" w:lineRule="auto"/>
      </w:pPr>
      <w:r>
        <w:t>langfristigen ﬁnanziellen Folgen, müssen im Haushalt transparent ausgewiesen</w:t>
      </w:r>
    </w:p>
    <w:p w:rsidR="00F03049" w:rsidRDefault="00F03049" w:rsidP="00F03049">
      <w:pPr>
        <w:spacing w:after="0" w:line="240" w:lineRule="auto"/>
      </w:pPr>
      <w:r>
        <w:t>sein. „Sale-and-lease-back“-Modelle und vergleichbare Finanzierungsgeschäfte</w:t>
      </w:r>
    </w:p>
    <w:p w:rsidR="00F03049" w:rsidRDefault="00F03049" w:rsidP="00F03049">
      <w:pPr>
        <w:spacing w:after="0" w:line="240" w:lineRule="auto"/>
      </w:pPr>
      <w:r>
        <w:lastRenderedPageBreak/>
        <w:t>werden wir ausschließen.</w:t>
      </w:r>
    </w:p>
    <w:p w:rsidR="00F03049" w:rsidRDefault="00F03049" w:rsidP="00F03049">
      <w:pPr>
        <w:spacing w:after="0" w:line="240" w:lineRule="auto"/>
      </w:pPr>
      <w:r>
        <w:t>Die Abschaﬀung des Widerspruchsverfahrens ist kein Beitrag zur Verwaltungsmodernisierung.</w:t>
      </w:r>
    </w:p>
    <w:p w:rsidR="00F03049" w:rsidRDefault="00F03049" w:rsidP="00F03049">
      <w:pPr>
        <w:spacing w:after="0" w:line="240" w:lineRule="auto"/>
      </w:pPr>
      <w:r>
        <w:t>Sinnvoller ist die Einbettung des Widerspruchsverfahrens in ein systematisches</w:t>
      </w:r>
    </w:p>
    <w:p w:rsidR="00F03049" w:rsidRDefault="00F03049" w:rsidP="00F03049">
      <w:pPr>
        <w:spacing w:after="0" w:line="240" w:lineRule="auto"/>
      </w:pPr>
      <w:r>
        <w:t>Beschwerdemanagement und die sektorale Öﬀnung für ein optionales</w:t>
      </w:r>
    </w:p>
    <w:p w:rsidR="00F03049" w:rsidRDefault="00F03049" w:rsidP="00F03049">
      <w:pPr>
        <w:spacing w:after="0" w:line="240" w:lineRule="auto"/>
      </w:pPr>
      <w:r>
        <w:t>Widerspruchsverfahren, bei dem die Bürgerinnen und Bürger zwischen der internen</w:t>
      </w:r>
    </w:p>
    <w:p w:rsidR="00F03049" w:rsidRDefault="00F03049" w:rsidP="00F03049">
      <w:pPr>
        <w:spacing w:after="0" w:line="240" w:lineRule="auto"/>
      </w:pPr>
      <w:r>
        <w:t>Verwaltungskontrolle und sofortigem gerichtlichen Rechtsschutz wählen können.</w:t>
      </w:r>
    </w:p>
    <w:p w:rsidR="00F03049" w:rsidRDefault="00F03049" w:rsidP="00F03049">
      <w:pPr>
        <w:spacing w:after="0" w:line="240" w:lineRule="auto"/>
      </w:pPr>
      <w:r>
        <w:t>ÖFFENTLICHER DIENST</w:t>
      </w:r>
    </w:p>
    <w:p w:rsidR="00F03049" w:rsidRDefault="00F03049" w:rsidP="00F03049">
      <w:pPr>
        <w:spacing w:after="0" w:line="240" w:lineRule="auto"/>
      </w:pPr>
      <w:r>
        <w:t>Ein moderner öﬀentlicher Dienst braucht gut ausgebildete, motivierte und leistungsbereite</w:t>
      </w:r>
    </w:p>
    <w:p w:rsidR="00F03049" w:rsidRDefault="00F03049" w:rsidP="00F03049">
      <w:pPr>
        <w:spacing w:after="0" w:line="240" w:lineRule="auto"/>
      </w:pPr>
      <w:r>
        <w:t>Beschäftigte. Er benötigt zum Erhalt seiner Innovationsfähigkeit qualiﬁzierten</w:t>
      </w:r>
    </w:p>
    <w:p w:rsidR="00F03049" w:rsidRDefault="00F03049" w:rsidP="00F03049">
      <w:pPr>
        <w:spacing w:after="0" w:line="240" w:lineRule="auto"/>
      </w:pPr>
      <w:r>
        <w:t>Nachwuchs – und daher eine qualitativ und quantitativ bedarfsgerechte</w:t>
      </w:r>
    </w:p>
    <w:p w:rsidR="00F03049" w:rsidRDefault="00F03049" w:rsidP="00F03049">
      <w:pPr>
        <w:spacing w:after="0" w:line="240" w:lineRule="auto"/>
      </w:pPr>
      <w:r>
        <w:t>Aus- und Fortbildung. Dem ist durch eine verantwortungsbewusste Personalplanung</w:t>
      </w:r>
    </w:p>
    <w:p w:rsidR="00F03049" w:rsidRDefault="00F03049" w:rsidP="00F03049">
      <w:pPr>
        <w:spacing w:after="0" w:line="240" w:lineRule="auto"/>
      </w:pPr>
      <w:r>
        <w:t>mit Hilfe von Demograﬁekonzepten, Demograﬁetarifverträgen und Einstellungskorridoren</w:t>
      </w:r>
    </w:p>
    <w:p w:rsidR="00F03049" w:rsidRDefault="00F03049" w:rsidP="00F03049">
      <w:pPr>
        <w:spacing w:after="0" w:line="240" w:lineRule="auto"/>
      </w:pPr>
      <w:r>
        <w:t>mit entsprechender Prioritätensetzung im Haushalt Rechnung zu</w:t>
      </w:r>
    </w:p>
    <w:p w:rsidR="00F03049" w:rsidRDefault="00F03049" w:rsidP="00F03049">
      <w:pPr>
        <w:spacing w:after="0" w:line="240" w:lineRule="auto"/>
      </w:pPr>
      <w:r>
        <w:t>tragen. Um mehr Chancengleichheit im Bewerbungsverfahren zu erreichen und</w:t>
      </w:r>
    </w:p>
    <w:p w:rsidR="00F03049" w:rsidRDefault="00F03049" w:rsidP="00F03049">
      <w:pPr>
        <w:spacing w:after="0" w:line="240" w:lineRule="auto"/>
      </w:pPr>
      <w:r>
        <w:t>die Einstellung allein von den Kenntnissen, Fähigkeiten und Kompetenzen der Stellenbewerberinnen</w:t>
      </w:r>
    </w:p>
    <w:p w:rsidR="00F03049" w:rsidRDefault="00F03049" w:rsidP="00F03049">
      <w:pPr>
        <w:spacing w:after="0" w:line="240" w:lineRule="auto"/>
      </w:pPr>
      <w:r>
        <w:t>und Stellenbewerber abhängig zu machen, befürworten wir</w:t>
      </w:r>
    </w:p>
    <w:p w:rsidR="00F03049" w:rsidRDefault="00F03049" w:rsidP="00F03049">
      <w:pPr>
        <w:spacing w:after="0" w:line="240" w:lineRule="auto"/>
      </w:pPr>
      <w:r>
        <w:t>anonymisierte Bewerbungsverfahren.</w:t>
      </w:r>
    </w:p>
    <w:p w:rsidR="00F03049" w:rsidRDefault="00F03049" w:rsidP="00F03049">
      <w:pPr>
        <w:spacing w:after="0" w:line="240" w:lineRule="auto"/>
      </w:pPr>
      <w:r>
        <w:t>Die Arbeit der öﬀentlich Bediensteten verdient Anerkennung und Wertschätzung</w:t>
      </w:r>
    </w:p>
    <w:p w:rsidR="00F03049" w:rsidRDefault="00F03049" w:rsidP="00F03049">
      <w:pPr>
        <w:spacing w:after="0" w:line="240" w:lineRule="auto"/>
      </w:pPr>
      <w:r>
        <w:t>nach innen wie nach außen. Die schwarzgelbe Regierung hat die Beschäftigten in</w:t>
      </w:r>
    </w:p>
    <w:p w:rsidR="00F03049" w:rsidRDefault="00F03049" w:rsidP="00F03049">
      <w:pPr>
        <w:spacing w:after="0" w:line="240" w:lineRule="auto"/>
      </w:pPr>
      <w:r>
        <w:t>mannigfacher Weise demotiviert, u. a. durch Streichung der Sonderzahlung, keine</w:t>
      </w:r>
    </w:p>
    <w:p w:rsidR="00F03049" w:rsidRDefault="00F03049" w:rsidP="00F03049">
      <w:pPr>
        <w:spacing w:after="0" w:line="240" w:lineRule="auto"/>
      </w:pPr>
      <w:r>
        <w:t>zeit- und wirkungsgleiche Übertragung von Tarifabschlüssen auf die Beamtinnen</w:t>
      </w:r>
    </w:p>
    <w:p w:rsidR="00F03049" w:rsidRDefault="00F03049" w:rsidP="00F03049">
      <w:pPr>
        <w:spacing w:after="0" w:line="240" w:lineRule="auto"/>
      </w:pPr>
      <w:r>
        <w:t>und Beamten sowie verfahrensrechtliche Überrumpelung bei den Widersprüchen</w:t>
      </w:r>
    </w:p>
    <w:p w:rsidR="00F03049" w:rsidRDefault="00F03049" w:rsidP="00F03049">
      <w:pPr>
        <w:spacing w:after="0" w:line="240" w:lineRule="auto"/>
      </w:pPr>
      <w:r>
        <w:t>zur Senioritätsbesoldung mit der Folge tausender Verwaltungsgerichtsprozesse.</w:t>
      </w:r>
    </w:p>
    <w:p w:rsidR="00F03049" w:rsidRDefault="00F03049" w:rsidP="00F03049">
      <w:pPr>
        <w:spacing w:after="0" w:line="240" w:lineRule="auto"/>
      </w:pPr>
      <w:r>
        <w:t>Für uns sind die öﬀentlichen Bediensteten nicht nur Kostenstellen im Landeshaushalt,</w:t>
      </w:r>
    </w:p>
    <w:p w:rsidR="00F03049" w:rsidRDefault="00F03049" w:rsidP="00F03049">
      <w:pPr>
        <w:spacing w:after="0" w:line="240" w:lineRule="auto"/>
      </w:pPr>
      <w:r>
        <w:t>sondern wesentliche Bestandteile unseres Staats- und Gemeinwesens. Künftig</w:t>
      </w:r>
    </w:p>
    <w:p w:rsidR="00F03049" w:rsidRDefault="00F03049" w:rsidP="00F03049">
      <w:pPr>
        <w:spacing w:after="0" w:line="240" w:lineRule="auto"/>
      </w:pPr>
      <w:r>
        <w:t>setzen wir daher auf ein partnerschaftliches Zusammenwirken von Dienstherrn</w:t>
      </w:r>
    </w:p>
    <w:p w:rsidR="00F03049" w:rsidRDefault="00F03049" w:rsidP="00F03049">
      <w:pPr>
        <w:spacing w:after="0" w:line="240" w:lineRule="auto"/>
      </w:pPr>
      <w:r>
        <w:t>und Bediensteten. Insbesondere setzen wir uns dafür ein, die Sonderzahlung durch</w:t>
      </w:r>
    </w:p>
    <w:p w:rsidR="00F03049" w:rsidRDefault="00F03049" w:rsidP="00F03049">
      <w:pPr>
        <w:spacing w:after="0" w:line="240" w:lineRule="auto"/>
      </w:pPr>
      <w:r>
        <w:t>entsprechende Anhebung der Grundbesoldung wieder einzuführen.</w:t>
      </w:r>
    </w:p>
    <w:p w:rsidR="00F03049" w:rsidRDefault="00F03049" w:rsidP="00F03049">
      <w:pPr>
        <w:spacing w:after="0" w:line="240" w:lineRule="auto"/>
      </w:pPr>
      <w:r>
        <w:t>Motivierte, mitdenkende und loyale Bedienstete sind die Basis einer leistungsfähigen</w:t>
      </w:r>
    </w:p>
    <w:p w:rsidR="00F03049" w:rsidRDefault="00F03049" w:rsidP="00F03049">
      <w:pPr>
        <w:spacing w:after="0" w:line="240" w:lineRule="auto"/>
      </w:pPr>
      <w:r>
        <w:t>Verwaltung und sind zugleich Spezialistinnen und Spezialisten für eine eﬀektive, bürgernahe</w:t>
      </w:r>
    </w:p>
    <w:p w:rsidR="00F03049" w:rsidRDefault="00F03049" w:rsidP="00F03049">
      <w:pPr>
        <w:spacing w:after="0" w:line="240" w:lineRule="auto"/>
      </w:pPr>
      <w:r>
        <w:t>Aufgabenerledigung. Verwaltungsleitungen können durch eine konstruktive</w:t>
      </w:r>
    </w:p>
    <w:p w:rsidR="00F03049" w:rsidRDefault="00F03049" w:rsidP="00F03049">
      <w:pPr>
        <w:spacing w:after="0" w:line="240" w:lineRule="auto"/>
      </w:pPr>
      <w:r>
        <w:t>Zusammenarbeit mit starken Personalvertretungen nur gewinnen. Die Mitbestimmungsrechte</w:t>
      </w:r>
    </w:p>
    <w:p w:rsidR="00F03049" w:rsidRDefault="00F03049" w:rsidP="00F03049">
      <w:pPr>
        <w:spacing w:after="0" w:line="240" w:lineRule="auto"/>
      </w:pPr>
      <w:r>
        <w:t>sowohl in der Verwaltung als auch in der Justiz sind weiter auszubauen,</w:t>
      </w:r>
    </w:p>
    <w:p w:rsidR="00F03049" w:rsidRDefault="00F03049" w:rsidP="00F03049">
      <w:pPr>
        <w:spacing w:after="0" w:line="240" w:lineRule="auto"/>
      </w:pPr>
      <w:r>
        <w:t>um zumindest ein im Bundesvergleich angemessenes Niveau zu erreichen.</w:t>
      </w:r>
    </w:p>
    <w:p w:rsidR="00F03049" w:rsidRDefault="00F03049" w:rsidP="00F03049">
      <w:pPr>
        <w:spacing w:after="0" w:line="240" w:lineRule="auto"/>
      </w:pPr>
      <w:r>
        <w:t>POLIZEI</w:t>
      </w:r>
    </w:p>
    <w:p w:rsidR="00F03049" w:rsidRDefault="00F03049" w:rsidP="00F03049">
      <w:pPr>
        <w:spacing w:after="0" w:line="240" w:lineRule="auto"/>
      </w:pPr>
      <w:r>
        <w:t>Heimat bedeutet Sicherheit und Geborgenheit. Die Menschen müssen sich sowohl</w:t>
      </w:r>
    </w:p>
    <w:p w:rsidR="00F03049" w:rsidRDefault="00F03049" w:rsidP="00F03049">
      <w:pPr>
        <w:spacing w:after="0" w:line="240" w:lineRule="auto"/>
      </w:pPr>
      <w:r>
        <w:t>in den großen Städten als auch auf den Dörfern und im grenznahen Raum</w:t>
      </w:r>
    </w:p>
    <w:p w:rsidR="00F03049" w:rsidRDefault="00F03049" w:rsidP="00F03049">
      <w:pPr>
        <w:spacing w:after="0" w:line="240" w:lineRule="auto"/>
      </w:pPr>
      <w:r>
        <w:t>darauf verlassen können, dass ihnen im Notfall schnell geholfen wird und sie vom</w:t>
      </w:r>
    </w:p>
    <w:p w:rsidR="00F03049" w:rsidRDefault="00F03049" w:rsidP="00F03049">
      <w:pPr>
        <w:spacing w:after="0" w:line="240" w:lineRule="auto"/>
      </w:pPr>
      <w:r>
        <w:t>Staat bestmöglich vor Straftaten geschützt werden. Dies erreicht man nicht durch</w:t>
      </w:r>
    </w:p>
    <w:p w:rsidR="00F03049" w:rsidRDefault="00F03049" w:rsidP="00F03049">
      <w:pPr>
        <w:spacing w:after="0" w:line="240" w:lineRule="auto"/>
      </w:pPr>
      <w:r>
        <w:t>sicherheitspolitische Symbolpolitik, sondern durch eine bedarfsgerechte Zahl</w:t>
      </w:r>
    </w:p>
    <w:p w:rsidR="00F03049" w:rsidRDefault="00F03049" w:rsidP="00F03049">
      <w:pPr>
        <w:spacing w:after="0" w:line="240" w:lineRule="auto"/>
      </w:pPr>
      <w:r>
        <w:t>motivierter, leistungsfähiger und gut ausgebildeter Polizeibeamtinnen und Polizeibeamter,</w:t>
      </w:r>
    </w:p>
    <w:p w:rsidR="00F03049" w:rsidRDefault="00F03049" w:rsidP="00F03049">
      <w:pPr>
        <w:spacing w:after="0" w:line="240" w:lineRule="auto"/>
      </w:pPr>
      <w:r>
        <w:t>die ﬂächendeckende Präsenz im Freistaat Sachsen zeigen und damit</w:t>
      </w:r>
    </w:p>
    <w:p w:rsidR="00F03049" w:rsidRDefault="00F03049" w:rsidP="00F03049">
      <w:pPr>
        <w:spacing w:after="0" w:line="240" w:lineRule="auto"/>
      </w:pPr>
      <w:r>
        <w:t>Verfolgungsdruck und Entdeckungsgefahr konstant hoch halten.</w:t>
      </w:r>
    </w:p>
    <w:p w:rsidR="00F03049" w:rsidRDefault="00F03049" w:rsidP="00F03049">
      <w:pPr>
        <w:spacing w:after="0" w:line="240" w:lineRule="auto"/>
      </w:pPr>
      <w:r>
        <w:t>Eine Sicherheitspolitik, bei der die Stellenausstattung allein von haushaltspolitischen</w:t>
      </w:r>
    </w:p>
    <w:p w:rsidR="00F03049" w:rsidRDefault="00F03049" w:rsidP="00F03049">
      <w:pPr>
        <w:spacing w:after="0" w:line="240" w:lineRule="auto"/>
      </w:pPr>
      <w:r>
        <w:t>Sparvorgaben diktiert wird, anstatt sich am tatsächlichen Bedarf und Aufgabenanfall</w:t>
      </w:r>
    </w:p>
    <w:p w:rsidR="00F03049" w:rsidRDefault="00F03049" w:rsidP="00F03049">
      <w:pPr>
        <w:spacing w:after="0" w:line="240" w:lineRule="auto"/>
      </w:pPr>
      <w:r>
        <w:t>zu orientieren, lehnen wir entschieden ab. Der von CDU und FDP im Jahr 2010</w:t>
      </w:r>
    </w:p>
    <w:p w:rsidR="00F03049" w:rsidRDefault="00F03049" w:rsidP="00F03049">
      <w:pPr>
        <w:spacing w:after="0" w:line="240" w:lineRule="auto"/>
      </w:pPr>
      <w:r>
        <w:t>beschlossene zusätzliche Abbau von 800 Stellen im Polizeibereich muss rückgängig</w:t>
      </w:r>
    </w:p>
    <w:p w:rsidR="00F03049" w:rsidRDefault="00F03049" w:rsidP="00F03049">
      <w:pPr>
        <w:spacing w:after="0" w:line="240" w:lineRule="auto"/>
      </w:pPr>
      <w:r>
        <w:t>gemacht werden.</w:t>
      </w:r>
    </w:p>
    <w:p w:rsidR="00F03049" w:rsidRDefault="00F03049" w:rsidP="00F03049">
      <w:pPr>
        <w:spacing w:after="0" w:line="240" w:lineRule="auto"/>
      </w:pPr>
      <w:r>
        <w:t>Polizeistrukturen dürfen nicht allein nach Kassenlage vorgehalten werden, sondern</w:t>
      </w:r>
    </w:p>
    <w:p w:rsidR="00F03049" w:rsidRDefault="00F03049" w:rsidP="00F03049">
      <w:pPr>
        <w:spacing w:after="0" w:line="240" w:lineRule="auto"/>
      </w:pPr>
      <w:r>
        <w:t>müssen sich an den zu leistenden Aufgaben und Qualitätsansprüchen sowie</w:t>
      </w:r>
    </w:p>
    <w:p w:rsidR="00F03049" w:rsidRDefault="00F03049" w:rsidP="00F03049">
      <w:pPr>
        <w:spacing w:after="0" w:line="240" w:lineRule="auto"/>
      </w:pPr>
      <w:r>
        <w:t>Bedürfnissen der Menschen orientieren. Wir erleben in Sachsen zwar einen demograﬁschen</w:t>
      </w:r>
    </w:p>
    <w:p w:rsidR="00F03049" w:rsidRDefault="00F03049" w:rsidP="00F03049">
      <w:pPr>
        <w:spacing w:after="0" w:line="240" w:lineRule="auto"/>
      </w:pPr>
      <w:r>
        <w:t>Wandel, jedoch keinen geograﬁschen. Bei schrumpfender Einwohnerzahl</w:t>
      </w:r>
    </w:p>
    <w:p w:rsidR="00F03049" w:rsidRDefault="00F03049" w:rsidP="00F03049">
      <w:pPr>
        <w:spacing w:after="0" w:line="240" w:lineRule="auto"/>
      </w:pPr>
      <w:r>
        <w:t>bleiben die Fläche des Freistaats und damit auch die Entfernungen gleich. Die</w:t>
      </w:r>
    </w:p>
    <w:p w:rsidR="00F03049" w:rsidRDefault="00F03049" w:rsidP="00F03049">
      <w:pPr>
        <w:spacing w:after="0" w:line="240" w:lineRule="auto"/>
      </w:pPr>
      <w:r>
        <w:lastRenderedPageBreak/>
        <w:t>Präsenz der Polizei im ländlichen Raum wird durch Stellenabbau und fortgesetzte</w:t>
      </w:r>
    </w:p>
    <w:p w:rsidR="00F03049" w:rsidRDefault="00F03049" w:rsidP="00F03049">
      <w:pPr>
        <w:spacing w:after="0" w:line="240" w:lineRule="auto"/>
      </w:pPr>
      <w:r>
        <w:t>Schließung von Polizeirevieren aufgrund der Polizeistrukturreform immer mehr</w:t>
      </w:r>
    </w:p>
    <w:p w:rsidR="00F03049" w:rsidRDefault="00F03049" w:rsidP="00F03049">
      <w:pPr>
        <w:spacing w:after="0" w:line="240" w:lineRule="auto"/>
      </w:pPr>
      <w:r>
        <w:t>eingeschränkt. Polizeibeamtinnen und -beamte müssen aufgrund der Zentralisierungsmaßnahmen</w:t>
      </w:r>
    </w:p>
    <w:p w:rsidR="00F03049" w:rsidRDefault="00F03049" w:rsidP="00F03049">
      <w:pPr>
        <w:spacing w:after="0" w:line="240" w:lineRule="auto"/>
      </w:pPr>
      <w:r>
        <w:t>immer weitere Wege zu ihren Einsätzen zurücklegen. Wir wollen,</w:t>
      </w:r>
    </w:p>
    <w:p w:rsidR="00F03049" w:rsidRDefault="00F03049" w:rsidP="00F03049">
      <w:pPr>
        <w:spacing w:after="0" w:line="240" w:lineRule="auto"/>
      </w:pPr>
      <w:r>
        <w:t>dass alle Bürgerinnen und Bürger auf die sächsische Polizei zählen können:</w:t>
      </w:r>
    </w:p>
    <w:p w:rsidR="00F03049" w:rsidRDefault="00F03049" w:rsidP="00F03049">
      <w:pPr>
        <w:spacing w:after="0" w:line="240" w:lineRule="auto"/>
      </w:pPr>
      <w:r>
        <w:t>Beﬁnden sie sich in einer gravierenden Gefahrensituation, dann ist die Polizei innerhalb</w:t>
      </w:r>
    </w:p>
    <w:p w:rsidR="00F03049" w:rsidRDefault="00F03049" w:rsidP="00F03049">
      <w:pPr>
        <w:spacing w:after="0" w:line="240" w:lineRule="auto"/>
      </w:pPr>
      <w:r>
        <w:t>kurzer Zeit zur Stelle. Aufgrund der Unterschiedlichkeit polizeilicher Einsätze</w:t>
      </w:r>
    </w:p>
    <w:p w:rsidR="00F03049" w:rsidRDefault="00F03049" w:rsidP="00F03049">
      <w:pPr>
        <w:spacing w:after="0" w:line="240" w:lineRule="auto"/>
      </w:pPr>
      <w:r>
        <w:t>ist es nicht sinnvoll, analog zum Rettungsdienst Hilfsfristen gesetzlich festzuschreiben.</w:t>
      </w:r>
    </w:p>
    <w:p w:rsidR="00F03049" w:rsidRDefault="00F03049" w:rsidP="00F03049">
      <w:pPr>
        <w:spacing w:after="0" w:line="240" w:lineRule="auto"/>
      </w:pPr>
      <w:r>
        <w:t>Bei Gefahr für Leib und Leben muss die Polizei umgehend zur Stelle</w:t>
      </w:r>
    </w:p>
    <w:p w:rsidR="00F03049" w:rsidRDefault="00F03049" w:rsidP="00F03049">
      <w:pPr>
        <w:spacing w:after="0" w:line="240" w:lineRule="auto"/>
      </w:pPr>
      <w:r>
        <w:t>sein, bei einfachen Autounfällen mit Blechschaden ist eine Wartezeit für die Bürgerinnen</w:t>
      </w:r>
    </w:p>
    <w:p w:rsidR="00F03049" w:rsidRDefault="00F03049" w:rsidP="00F03049">
      <w:pPr>
        <w:spacing w:after="0" w:line="240" w:lineRule="auto"/>
      </w:pPr>
      <w:r>
        <w:t>und Bürger hinnehmbar. Bei der örtlichen Verteilung der Polizeidienststellen</w:t>
      </w:r>
    </w:p>
    <w:p w:rsidR="00F03049" w:rsidRDefault="00F03049" w:rsidP="00F03049">
      <w:pPr>
        <w:spacing w:after="0" w:line="240" w:lineRule="auto"/>
      </w:pPr>
      <w:r>
        <w:t>muss jedoch unbedingt beachtet werden, dass es jederzeit möglich sein muss,</w:t>
      </w:r>
    </w:p>
    <w:p w:rsidR="00F03049" w:rsidRDefault="00F03049" w:rsidP="00F03049">
      <w:pPr>
        <w:spacing w:after="0" w:line="240" w:lineRule="auto"/>
      </w:pPr>
      <w:r>
        <w:t>an jedem Ort umgehend einzugreifen, wenn Gefahr für Leib und Leben besteht.</w:t>
      </w:r>
    </w:p>
    <w:p w:rsidR="00F03049" w:rsidRDefault="00F03049" w:rsidP="00F03049">
      <w:pPr>
        <w:spacing w:after="0" w:line="240" w:lineRule="auto"/>
      </w:pPr>
      <w:r>
        <w:t>Die Polizei- und Dienststellenstruktur in Sachsen muss sich daher an den Kriterien</w:t>
      </w:r>
    </w:p>
    <w:p w:rsidR="00F03049" w:rsidRDefault="00F03049" w:rsidP="00F03049">
      <w:pPr>
        <w:spacing w:after="0" w:line="240" w:lineRule="auto"/>
      </w:pPr>
      <w:r>
        <w:t>Fläche, Bevölkerung und Kriminalitätsbelastung orientieren. Polizeidienststellen in</w:t>
      </w:r>
    </w:p>
    <w:p w:rsidR="00F03049" w:rsidRDefault="00F03049" w:rsidP="00F03049">
      <w:pPr>
        <w:spacing w:after="0" w:line="240" w:lineRule="auto"/>
      </w:pPr>
      <w:r>
        <w:t>der Fläche müssen nah genug für schnelle Einsätze, stark genug für eine Rund-umdie-Uhr-Präsenz</w:t>
      </w:r>
    </w:p>
    <w:p w:rsidR="00F03049" w:rsidRDefault="00F03049" w:rsidP="00F03049">
      <w:pPr>
        <w:spacing w:after="0" w:line="240" w:lineRule="auto"/>
      </w:pPr>
      <w:r>
        <w:t>und schlank genug für eine eﬃziente Aufgabenerledigung sein.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JUSTIZ</w:t>
      </w:r>
    </w:p>
    <w:p w:rsidR="00F03049" w:rsidRDefault="00F03049" w:rsidP="00F03049">
      <w:pPr>
        <w:spacing w:after="0" w:line="240" w:lineRule="auto"/>
      </w:pPr>
      <w:r>
        <w:t>Gerichte sind als nachgeordnete Behörden hierarchisch dem Justizministerium</w:t>
      </w:r>
    </w:p>
    <w:p w:rsidR="00F03049" w:rsidRDefault="00F03049" w:rsidP="00F03049">
      <w:pPr>
        <w:spacing w:after="0" w:line="240" w:lineRule="auto"/>
      </w:pPr>
      <w:r>
        <w:t>unterstellt. Der rechtsprechenden Gewalt fehlt es im Unterschied zur Verwaltung</w:t>
      </w:r>
    </w:p>
    <w:p w:rsidR="00F03049" w:rsidRDefault="00F03049" w:rsidP="00F03049">
      <w:pPr>
        <w:spacing w:after="0" w:line="240" w:lineRule="auto"/>
      </w:pPr>
      <w:r>
        <w:t>und gesetzgebenden Gewalt an organisatorischer Eigenständigkeit und Selbstverwaltung.</w:t>
      </w:r>
    </w:p>
    <w:p w:rsidR="00F03049" w:rsidRDefault="00F03049" w:rsidP="00F03049">
      <w:pPr>
        <w:spacing w:after="0" w:line="240" w:lineRule="auto"/>
      </w:pPr>
      <w:r>
        <w:t>Die Justizverwaltung entscheidet nicht nur über die sächlichen und</w:t>
      </w:r>
    </w:p>
    <w:p w:rsidR="00F03049" w:rsidRDefault="00F03049" w:rsidP="00F03049">
      <w:pPr>
        <w:spacing w:after="0" w:line="240" w:lineRule="auto"/>
      </w:pPr>
      <w:r>
        <w:t>ﬁnanziellen Ressourcen, die Gerichten zur Verfügung gestellt werden, sondern</w:t>
      </w:r>
    </w:p>
    <w:p w:rsidR="00F03049" w:rsidRDefault="00F03049" w:rsidP="00F03049">
      <w:pPr>
        <w:spacing w:after="0" w:line="240" w:lineRule="auto"/>
      </w:pPr>
      <w:r>
        <w:t>darüber hinaus auch über die Einstellung, Beurteilung und die Beförderung von</w:t>
      </w:r>
    </w:p>
    <w:p w:rsidR="00F03049" w:rsidRDefault="00F03049" w:rsidP="00F03049">
      <w:pPr>
        <w:spacing w:after="0" w:line="240" w:lineRule="auto"/>
      </w:pPr>
      <w:r>
        <w:t>Richterinnen und Richtern.</w:t>
      </w:r>
    </w:p>
    <w:p w:rsidR="00F03049" w:rsidRDefault="00F03049" w:rsidP="00F03049">
      <w:pPr>
        <w:spacing w:after="0" w:line="240" w:lineRule="auto"/>
      </w:pPr>
      <w:r>
        <w:t>Wir wollen die Unabhängigkeit der Justiz und gleichzeitig das Vertrauen der Menschen</w:t>
      </w:r>
    </w:p>
    <w:p w:rsidR="00F03049" w:rsidRDefault="00F03049" w:rsidP="00F03049">
      <w:pPr>
        <w:spacing w:after="0" w:line="240" w:lineRule="auto"/>
      </w:pPr>
      <w:r>
        <w:t>in eine unabhängige Judikative stärken und setzen uns dafür ein, dass die</w:t>
      </w:r>
    </w:p>
    <w:p w:rsidR="00F03049" w:rsidRDefault="00F03049" w:rsidP="00F03049">
      <w:pPr>
        <w:spacing w:after="0" w:line="240" w:lineRule="auto"/>
      </w:pPr>
      <w:r>
        <w:t>derzeit im Sächsischen Richtergesetz nur unzureichend geregelten Beteiligungsrechte</w:t>
      </w:r>
    </w:p>
    <w:p w:rsidR="00F03049" w:rsidRDefault="00F03049" w:rsidP="00F03049">
      <w:pPr>
        <w:spacing w:after="0" w:line="240" w:lineRule="auto"/>
      </w:pPr>
      <w:r>
        <w:t>in wirkliche Mitbestimmungsrechte geändert werden. Künftig soll ein</w:t>
      </w:r>
    </w:p>
    <w:p w:rsidR="00F03049" w:rsidRDefault="00F03049" w:rsidP="00F03049">
      <w:pPr>
        <w:spacing w:after="0" w:line="240" w:lineRule="auto"/>
      </w:pPr>
      <w:r>
        <w:t>Richterwahlausschuss, der in vielen anderen Bundesländern bereits Realität ist,</w:t>
      </w:r>
    </w:p>
    <w:p w:rsidR="00F03049" w:rsidRDefault="00F03049" w:rsidP="00F03049">
      <w:pPr>
        <w:spacing w:after="0" w:line="240" w:lineRule="auto"/>
      </w:pPr>
      <w:r>
        <w:t>unter maßgeblicher Beteiligung von Parlament und Richterschaft in einem mit</w:t>
      </w:r>
    </w:p>
    <w:p w:rsidR="00F03049" w:rsidRDefault="00F03049" w:rsidP="00F03049">
      <w:pPr>
        <w:spacing w:after="0" w:line="240" w:lineRule="auto"/>
      </w:pPr>
      <w:r>
        <w:t>dem Demokratieprinzip vereinbarten Verfahren über die personelle Zusammensetzung</w:t>
      </w:r>
    </w:p>
    <w:p w:rsidR="00F03049" w:rsidRDefault="00F03049" w:rsidP="00F03049">
      <w:pPr>
        <w:spacing w:after="0" w:line="240" w:lineRule="auto"/>
      </w:pPr>
      <w:r>
        <w:t>der Justiz, die Einstellung sowie Beförderung entscheiden.</w:t>
      </w:r>
    </w:p>
    <w:p w:rsidR="00F03049" w:rsidRDefault="00F03049" w:rsidP="00F03049">
      <w:pPr>
        <w:spacing w:after="0" w:line="240" w:lineRule="auto"/>
      </w:pPr>
      <w:r>
        <w:t>Wir wollen uns zudem dafür einsetzen, dass der Freistaat Sachsen zusammen mit</w:t>
      </w:r>
    </w:p>
    <w:p w:rsidR="00F03049" w:rsidRDefault="00F03049" w:rsidP="00F03049">
      <w:pPr>
        <w:spacing w:after="0" w:line="240" w:lineRule="auto"/>
      </w:pPr>
      <w:r>
        <w:t>anderen Bundesländern ein tragfähiges Grundmodell zur Selbstverwaltung der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Justiz erarbeitet und Änderungen des Bundesrechts unterstützt, die eine institutionelle</w:t>
      </w:r>
    </w:p>
    <w:p w:rsidR="00F03049" w:rsidRDefault="00F03049" w:rsidP="00F03049">
      <w:pPr>
        <w:spacing w:after="0" w:line="240" w:lineRule="auto"/>
      </w:pPr>
      <w:r>
        <w:t>Selbstverwaltung der Justiz ermöglichen.</w:t>
      </w:r>
    </w:p>
    <w:p w:rsidR="00F03049" w:rsidRDefault="00F03049" w:rsidP="00F03049">
      <w:pPr>
        <w:spacing w:after="0" w:line="240" w:lineRule="auto"/>
      </w:pPr>
      <w:r>
        <w:t>Bei den Staatsanwaltschaften sprechen wir uns gegen ein externes Weisungsrecht</w:t>
      </w:r>
    </w:p>
    <w:p w:rsidR="00F03049" w:rsidRDefault="00F03049" w:rsidP="00F03049">
      <w:pPr>
        <w:spacing w:after="0" w:line="240" w:lineRule="auto"/>
      </w:pPr>
      <w:r>
        <w:t>des Staatsministers der Justiz im Einzelfall aus. Die Dienstaufsicht soll ausschließlich</w:t>
      </w:r>
    </w:p>
    <w:p w:rsidR="00F03049" w:rsidRDefault="00F03049" w:rsidP="00F03049">
      <w:pPr>
        <w:spacing w:after="0" w:line="240" w:lineRule="auto"/>
      </w:pPr>
      <w:r>
        <w:t>über den Generalstaatsanwalt ausgeübt werden. Als Teil der Strafjustiz soll die</w:t>
      </w:r>
    </w:p>
    <w:p w:rsidR="00F03049" w:rsidRDefault="00F03049" w:rsidP="00F03049">
      <w:pPr>
        <w:spacing w:after="0" w:line="240" w:lineRule="auto"/>
      </w:pPr>
      <w:r>
        <w:t>Staatsanwaltschaft in politischer Neutralität und sachlicher Unabhängigkeit ihre</w:t>
      </w:r>
    </w:p>
    <w:p w:rsidR="00F03049" w:rsidRDefault="00F03049" w:rsidP="00F03049">
      <w:pPr>
        <w:spacing w:after="0" w:line="240" w:lineRule="auto"/>
      </w:pPr>
      <w:r>
        <w:t>Aufgaben erfüllen können.</w:t>
      </w:r>
    </w:p>
    <w:p w:rsidR="00F03049" w:rsidRDefault="00F03049" w:rsidP="00F03049">
      <w:pPr>
        <w:spacing w:after="0" w:line="240" w:lineRule="auto"/>
      </w:pPr>
      <w:r>
        <w:t>Wir setzen uns für eine angemessene personelle Ausstattung der Gerichte und</w:t>
      </w:r>
    </w:p>
    <w:p w:rsidR="00F03049" w:rsidRDefault="00F03049" w:rsidP="00F03049">
      <w:pPr>
        <w:spacing w:after="0" w:line="240" w:lineRule="auto"/>
      </w:pPr>
      <w:r>
        <w:t>Staatsanwaltschaften ein, die es ermöglicht, zeitnah auf einen Anstieg der Belastung</w:t>
      </w:r>
    </w:p>
    <w:p w:rsidR="00F03049" w:rsidRDefault="00F03049" w:rsidP="00F03049">
      <w:pPr>
        <w:spacing w:after="0" w:line="240" w:lineRule="auto"/>
      </w:pPr>
      <w:r>
        <w:t>zu reagieren und die sich an den tatsächlichen Bedarfszahlen orientiert, statt</w:t>
      </w:r>
    </w:p>
    <w:p w:rsidR="00F03049" w:rsidRDefault="00F03049" w:rsidP="00F03049">
      <w:pPr>
        <w:spacing w:after="0" w:line="240" w:lineRule="auto"/>
      </w:pPr>
      <w:r>
        <w:t>an haushaltspolitischen Erwägungen. Wir wollen, dass im Rahmen eines Personalplanungs-</w:t>
      </w:r>
    </w:p>
    <w:p w:rsidR="00F03049" w:rsidRDefault="00F03049" w:rsidP="00F03049">
      <w:pPr>
        <w:spacing w:after="0" w:line="240" w:lineRule="auto"/>
      </w:pPr>
      <w:r>
        <w:t>und Entwicklungskonzeptes für die sächsische Justiz im Haushalt für</w:t>
      </w:r>
    </w:p>
    <w:p w:rsidR="00F03049" w:rsidRDefault="00F03049" w:rsidP="00F03049">
      <w:pPr>
        <w:spacing w:after="0" w:line="240" w:lineRule="auto"/>
      </w:pPr>
      <w:r>
        <w:t>das Sächsische Staatsministerium der Justiz ein Einstellungskorridor festgelegt</w:t>
      </w:r>
    </w:p>
    <w:p w:rsidR="00F03049" w:rsidRDefault="00F03049" w:rsidP="00F03049">
      <w:pPr>
        <w:spacing w:after="0" w:line="240" w:lineRule="auto"/>
      </w:pPr>
      <w:r>
        <w:t>wird, der eine kontinuierliche und vorausschauende Personalgewinnung für die</w:t>
      </w:r>
    </w:p>
    <w:p w:rsidR="00F03049" w:rsidRDefault="00F03049" w:rsidP="00F03049">
      <w:pPr>
        <w:spacing w:after="0" w:line="240" w:lineRule="auto"/>
      </w:pPr>
      <w:r>
        <w:t>Justiz des Freistaates und eine ausgewogene Personalstruktur – sowohl im richterlichen</w:t>
      </w:r>
    </w:p>
    <w:p w:rsidR="00F03049" w:rsidRDefault="00F03049" w:rsidP="00F03049">
      <w:pPr>
        <w:spacing w:after="0" w:line="240" w:lineRule="auto"/>
      </w:pPr>
      <w:r>
        <w:t>als auch im nichtrichterlichen Dienst – gewährleistet.</w:t>
      </w:r>
    </w:p>
    <w:p w:rsidR="00F03049" w:rsidRDefault="00F03049" w:rsidP="00F03049">
      <w:pPr>
        <w:spacing w:after="0" w:line="240" w:lineRule="auto"/>
      </w:pPr>
      <w:r>
        <w:lastRenderedPageBreak/>
        <w:t>Beim Besoldungs- und Versorgungsniveau wollen wir uns zur Wahrung der Konkurrenzfähigkeit</w:t>
      </w:r>
    </w:p>
    <w:p w:rsidR="00F03049" w:rsidRDefault="00F03049" w:rsidP="00F03049">
      <w:pPr>
        <w:spacing w:after="0" w:line="240" w:lineRule="auto"/>
      </w:pPr>
      <w:r>
        <w:t>Sachsens eng an den für den Bund geltenden Regelungen orientieren.</w:t>
      </w:r>
    </w:p>
    <w:p w:rsidR="00F03049" w:rsidRDefault="00F03049" w:rsidP="00F03049">
      <w:pPr>
        <w:spacing w:after="0" w:line="240" w:lineRule="auto"/>
      </w:pPr>
      <w:r>
        <w:t>Die Besoldung von Richterinnen und Richtern, Staatsanwältinnen und</w:t>
      </w:r>
    </w:p>
    <w:p w:rsidR="00F03049" w:rsidRDefault="00F03049" w:rsidP="00F03049">
      <w:pPr>
        <w:spacing w:after="0" w:line="240" w:lineRule="auto"/>
      </w:pPr>
      <w:r>
        <w:t>Staatsanwälten sowie anderen öﬀentlich Bediensteten wollen wir im Interesse der</w:t>
      </w:r>
    </w:p>
    <w:p w:rsidR="00F03049" w:rsidRDefault="00F03049" w:rsidP="00F03049">
      <w:pPr>
        <w:spacing w:after="0" w:line="240" w:lineRule="auto"/>
      </w:pPr>
      <w:r>
        <w:t>Gewinnung und Bindung qualiﬁzierten Personals auf das Niveau von Berufen mit</w:t>
      </w:r>
    </w:p>
    <w:p w:rsidR="00F03049" w:rsidRDefault="00F03049" w:rsidP="00F03049">
      <w:pPr>
        <w:spacing w:after="0" w:line="240" w:lineRule="auto"/>
      </w:pPr>
      <w:r>
        <w:t>vergleichbarer Ausbildung und Verantwortung anheben.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STRAFVERFOLGUNG</w:t>
      </w:r>
    </w:p>
    <w:p w:rsidR="00F03049" w:rsidRDefault="00F03049" w:rsidP="00F03049">
      <w:pPr>
        <w:spacing w:after="0" w:line="240" w:lineRule="auto"/>
      </w:pPr>
      <w:r>
        <w:t>Prävention ist ein Herzstück sozialdemokratischer Kriminalpolitik. Auch im Freistaat</w:t>
      </w:r>
    </w:p>
    <w:p w:rsidR="00F03049" w:rsidRDefault="00F03049" w:rsidP="00F03049">
      <w:pPr>
        <w:spacing w:after="0" w:line="240" w:lineRule="auto"/>
      </w:pPr>
      <w:r>
        <w:t>Sachsen ist eine gute, vorsorgende Sozialpolitik die beste Kriminalpolitik. Prävention</w:t>
      </w:r>
    </w:p>
    <w:p w:rsidR="00F03049" w:rsidRDefault="00F03049" w:rsidP="00F03049">
      <w:pPr>
        <w:spacing w:after="0" w:line="240" w:lineRule="auto"/>
      </w:pPr>
      <w:r>
        <w:t>ist eine gesamtgesellschaftliche Aufgabe. Wir werden daher die Arbeit örtlicher und</w:t>
      </w:r>
    </w:p>
    <w:p w:rsidR="00F03049" w:rsidRDefault="00F03049" w:rsidP="00F03049">
      <w:pPr>
        <w:spacing w:after="0" w:line="240" w:lineRule="auto"/>
      </w:pPr>
      <w:r>
        <w:t>regionaler Präventionsräte fachlich und ﬁnanziell stärker unterstützen.</w:t>
      </w:r>
    </w:p>
    <w:p w:rsidR="00F03049" w:rsidRDefault="00F03049" w:rsidP="00F03049">
      <w:pPr>
        <w:spacing w:after="0" w:line="240" w:lineRule="auto"/>
      </w:pPr>
      <w:r>
        <w:t>Dort, wo Prävention nicht greift, muss eine eﬀektive und schnelle Strafverfolgung in einem</w:t>
      </w:r>
    </w:p>
    <w:p w:rsidR="00F03049" w:rsidRDefault="00F03049" w:rsidP="00F03049">
      <w:pPr>
        <w:spacing w:after="0" w:line="240" w:lineRule="auto"/>
      </w:pPr>
      <w:r>
        <w:t>rechtsstaatlichen Verfahren zu schuldangemessenen Strafen führen. Dafür sind Polizei</w:t>
      </w:r>
    </w:p>
    <w:p w:rsidR="00F03049" w:rsidRDefault="00F03049" w:rsidP="00F03049">
      <w:pPr>
        <w:spacing w:after="0" w:line="240" w:lineRule="auto"/>
      </w:pPr>
      <w:r>
        <w:t>und Justiz personell so auszustatten, dass eﬀektive Strafverfolgung möglich bleibt.</w:t>
      </w:r>
    </w:p>
    <w:p w:rsidR="00F03049" w:rsidRDefault="00F03049" w:rsidP="00F03049">
      <w:pPr>
        <w:spacing w:after="0" w:line="240" w:lineRule="auto"/>
      </w:pPr>
      <w:r>
        <w:t>Resozialisierung und Sorge für die Opfer sind zwei Seiten einer Medaille. Wir werden</w:t>
      </w:r>
    </w:p>
    <w:p w:rsidR="00F03049" w:rsidRDefault="00F03049" w:rsidP="00F03049">
      <w:pPr>
        <w:spacing w:after="0" w:line="240" w:lineRule="auto"/>
      </w:pPr>
      <w:r>
        <w:t>die Möglichkeiten der Opferberatungsstellen ausbauen, Opfer von Straftaten</w:t>
      </w:r>
    </w:p>
    <w:p w:rsidR="00F03049" w:rsidRDefault="00F03049" w:rsidP="00F03049">
      <w:pPr>
        <w:spacing w:after="0" w:line="240" w:lineRule="auto"/>
      </w:pPr>
      <w:r>
        <w:t>vor, während und nach dem Strafverfahren zielgerichtet zu begleiten und zu</w:t>
      </w:r>
    </w:p>
    <w:p w:rsidR="00F03049" w:rsidRDefault="00F03049" w:rsidP="00F03049">
      <w:pPr>
        <w:spacing w:after="0" w:line="240" w:lineRule="auto"/>
      </w:pPr>
      <w:r>
        <w:t>unterstützen, und dabei auch die Zeuginnen und Zeugen nicht aus dem Blick zu</w:t>
      </w:r>
    </w:p>
    <w:p w:rsidR="00F03049" w:rsidRDefault="00F03049" w:rsidP="00F03049">
      <w:pPr>
        <w:spacing w:after="0" w:line="240" w:lineRule="auto"/>
      </w:pPr>
      <w:r>
        <w:t>verlieren. In Polizei und Justiz werden wir durch gezielte Aus- und Fortbildung die</w:t>
      </w:r>
    </w:p>
    <w:p w:rsidR="00F03049" w:rsidRDefault="00F03049" w:rsidP="00F03049">
      <w:pPr>
        <w:spacing w:after="0" w:line="240" w:lineRule="auto"/>
      </w:pPr>
      <w:r>
        <w:t>Sensibilität für die Situation von Opferzeuginnen und -zeugen weiter erhöhen und</w:t>
      </w:r>
    </w:p>
    <w:p w:rsidR="00F03049" w:rsidRDefault="00F03049" w:rsidP="00F03049">
      <w:pPr>
        <w:spacing w:after="0" w:line="240" w:lineRule="auto"/>
      </w:pPr>
      <w:r>
        <w:t>die Zusammenarbeit mit den Opferschutzstellen verbessern.</w:t>
      </w:r>
    </w:p>
    <w:p w:rsidR="00F03049" w:rsidRDefault="00F03049" w:rsidP="00F03049">
      <w:pPr>
        <w:spacing w:after="0" w:line="240" w:lineRule="auto"/>
      </w:pPr>
      <w:r>
        <w:t>Aufgabe von Strafverfahren ist es vorrangig, den Sachverhalt aufzuklären und die</w:t>
      </w:r>
    </w:p>
    <w:p w:rsidR="00F03049" w:rsidRDefault="00F03049" w:rsidP="00F03049">
      <w:pPr>
        <w:spacing w:after="0" w:line="240" w:lineRule="auto"/>
      </w:pPr>
      <w:r>
        <w:t>Schuld des Täters oder der Täterin festzustellen. Belastungen von Opfern und Zeuginnen</w:t>
      </w:r>
    </w:p>
    <w:p w:rsidR="00F03049" w:rsidRDefault="00F03049" w:rsidP="00F03049">
      <w:pPr>
        <w:spacing w:after="0" w:line="240" w:lineRule="auto"/>
      </w:pPr>
      <w:r>
        <w:t>und Zeugen in der Gestaltung und Durchführung des Verfahrens sind dabei</w:t>
      </w:r>
    </w:p>
    <w:p w:rsidR="00F03049" w:rsidRDefault="00F03049" w:rsidP="00F03049">
      <w:pPr>
        <w:spacing w:after="0" w:line="240" w:lineRule="auto"/>
      </w:pPr>
      <w:r>
        <w:t>zu vermeiden. Wo das Verfahren es zulässt, sind zugleich alle Chancen zu nutzen,</w:t>
      </w:r>
    </w:p>
    <w:p w:rsidR="00F03049" w:rsidRDefault="00F03049" w:rsidP="00F03049">
      <w:pPr>
        <w:spacing w:after="0" w:line="240" w:lineRule="auto"/>
      </w:pPr>
      <w:r>
        <w:t>das Verhältnis zwischen Täterin oder Täter, Opfer und Zeuginnen und Zeugen zu</w:t>
      </w:r>
    </w:p>
    <w:p w:rsidR="00F03049" w:rsidRDefault="00F03049" w:rsidP="00F03049">
      <w:pPr>
        <w:spacing w:after="0" w:line="240" w:lineRule="auto"/>
      </w:pPr>
      <w:r>
        <w:t>befrieden. Die Konfrontation der Täterin oder des Täters mit ihren oder seinen</w:t>
      </w:r>
    </w:p>
    <w:p w:rsidR="00F03049" w:rsidRDefault="00F03049" w:rsidP="00F03049">
      <w:pPr>
        <w:spacing w:after="0" w:line="240" w:lineRule="auto"/>
      </w:pPr>
      <w:r>
        <w:t>Taten im Rahmen des Täter-Opfer-Ausgleichs bringt dem Strafverfahren eine zusätzliche</w:t>
      </w:r>
    </w:p>
    <w:p w:rsidR="00F03049" w:rsidRDefault="00F03049" w:rsidP="00F03049">
      <w:pPr>
        <w:spacing w:after="0" w:line="240" w:lineRule="auto"/>
      </w:pPr>
      <w:r>
        <w:t>menschliche Qualität, die sich nachhaltig auf die Rückfallquote der Täterinnen</w:t>
      </w:r>
    </w:p>
    <w:p w:rsidR="00F03049" w:rsidRDefault="00F03049" w:rsidP="00F03049">
      <w:pPr>
        <w:spacing w:after="0" w:line="240" w:lineRule="auto"/>
      </w:pPr>
      <w:r>
        <w:t>bzw. Täter und die Genugtuung von Opfern und Zeuginnen und Zeugen</w:t>
      </w:r>
    </w:p>
    <w:p w:rsidR="00F03049" w:rsidRDefault="00F03049" w:rsidP="00F03049">
      <w:pPr>
        <w:spacing w:after="0" w:line="240" w:lineRule="auto"/>
      </w:pPr>
      <w:r>
        <w:t>auswirken kann.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STRAFVOLLZUG</w:t>
      </w:r>
    </w:p>
    <w:p w:rsidR="00F03049" w:rsidRDefault="00F03049" w:rsidP="00F03049">
      <w:pPr>
        <w:spacing w:after="0" w:line="240" w:lineRule="auto"/>
      </w:pPr>
      <w:r>
        <w:t>Die SPD sieht die Resozialisierung von straﬀällig gewordenen Menschen als ein</w:t>
      </w:r>
    </w:p>
    <w:p w:rsidR="00F03049" w:rsidRDefault="00F03049" w:rsidP="00F03049">
      <w:pPr>
        <w:spacing w:after="0" w:line="240" w:lineRule="auto"/>
      </w:pPr>
      <w:r>
        <w:t>zentrales Vollzugsziel. Erfolgreich wieder eingegliederte Strafgefangene begehen</w:t>
      </w:r>
    </w:p>
    <w:p w:rsidR="00F03049" w:rsidRDefault="00F03049" w:rsidP="00F03049">
      <w:pPr>
        <w:spacing w:after="0" w:line="240" w:lineRule="auto"/>
      </w:pPr>
      <w:r>
        <w:t>keine neuen Straftaten. Damit wird auch die Allgemeinheit besser geschützt. Die</w:t>
      </w:r>
    </w:p>
    <w:p w:rsidR="00F03049" w:rsidRDefault="00F03049" w:rsidP="00F03049">
      <w:pPr>
        <w:spacing w:after="0" w:line="240" w:lineRule="auto"/>
      </w:pPr>
      <w:r>
        <w:t>SPD hat sich in der vergangenen Legislaturperiode dafür stark gemacht, dass dieses</w:t>
      </w:r>
    </w:p>
    <w:p w:rsidR="00F03049" w:rsidRDefault="00F03049" w:rsidP="00F03049">
      <w:pPr>
        <w:spacing w:after="0" w:line="240" w:lineRule="auto"/>
      </w:pPr>
      <w:r>
        <w:t>Ziel den sächsischen Strafvollzug maßgeblich bestimmt.</w:t>
      </w:r>
    </w:p>
    <w:p w:rsidR="00F03049" w:rsidRDefault="00F03049" w:rsidP="00F03049">
      <w:pPr>
        <w:spacing w:after="0" w:line="240" w:lineRule="auto"/>
      </w:pPr>
      <w:r>
        <w:t>Ferner setzt sich die SPD dafür ein, dass Haftentlassene nach der Haft weiter betreut</w:t>
      </w:r>
    </w:p>
    <w:p w:rsidR="00F03049" w:rsidRDefault="00F03049" w:rsidP="00F03049">
      <w:pPr>
        <w:spacing w:after="0" w:line="240" w:lineRule="auto"/>
      </w:pPr>
      <w:r>
        <w:t>werden, um Gefahren für diese selbst und für die Allgemeinheit auszuschließen.</w:t>
      </w:r>
    </w:p>
    <w:p w:rsidR="00F03049" w:rsidRDefault="00F03049" w:rsidP="00F03049">
      <w:pPr>
        <w:spacing w:after="0" w:line="240" w:lineRule="auto"/>
      </w:pPr>
      <w:r>
        <w:t>Die Wiedereingliederungsmaßnahmen müssen lange vor der Haftentlassung</w:t>
      </w:r>
    </w:p>
    <w:p w:rsidR="00F03049" w:rsidRDefault="00F03049" w:rsidP="00F03049">
      <w:pPr>
        <w:spacing w:after="0" w:line="240" w:lineRule="auto"/>
      </w:pPr>
      <w:r>
        <w:t>beginnen.</w:t>
      </w:r>
    </w:p>
    <w:p w:rsidR="00F03049" w:rsidRDefault="00F03049" w:rsidP="00F03049">
      <w:pPr>
        <w:spacing w:after="0" w:line="240" w:lineRule="auto"/>
      </w:pPr>
      <w:r>
        <w:t>Eine Privatisierung des Strafvollzugs wird abgelehnt. Resozialisierung und Schutz</w:t>
      </w:r>
    </w:p>
    <w:p w:rsidR="00F03049" w:rsidRDefault="00F03049" w:rsidP="00F03049">
      <w:pPr>
        <w:spacing w:after="0" w:line="240" w:lineRule="auto"/>
      </w:pPr>
      <w:r>
        <w:t>der Bevölkerung vor weiteren Straftaten sind öﬀentliche Aufgaben und gehören in</w:t>
      </w:r>
    </w:p>
    <w:p w:rsidR="00F03049" w:rsidRDefault="00F03049" w:rsidP="00F03049">
      <w:pPr>
        <w:spacing w:after="0" w:line="240" w:lineRule="auto"/>
      </w:pPr>
      <w:r>
        <w:t>die Hände von dafür ausgebildetem, qualiﬁziertem und angemessen bezahltem</w:t>
      </w:r>
    </w:p>
    <w:p w:rsidR="00F03049" w:rsidRDefault="00F03049" w:rsidP="00F03049">
      <w:pPr>
        <w:spacing w:after="0" w:line="240" w:lineRule="auto"/>
      </w:pPr>
      <w:r>
        <w:t>Personal und dürfen nicht aus Kostengründen einem privaten Anbieter überlassen</w:t>
      </w:r>
    </w:p>
    <w:p w:rsidR="00F03049" w:rsidRDefault="00F03049" w:rsidP="00F03049">
      <w:pPr>
        <w:spacing w:after="0" w:line="240" w:lineRule="auto"/>
      </w:pPr>
      <w:r>
        <w:t>werden.</w:t>
      </w:r>
    </w:p>
    <w:p w:rsidR="00F03049" w:rsidRDefault="00F03049" w:rsidP="00F03049">
      <w:pPr>
        <w:spacing w:after="0" w:line="240" w:lineRule="auto"/>
      </w:pPr>
      <w:r>
        <w:t>Zur Sicherstellung eines menschenwürdigen Strafvollzugs wird die SPD auf eine</w:t>
      </w:r>
    </w:p>
    <w:p w:rsidR="00F03049" w:rsidRDefault="00F03049" w:rsidP="00F03049">
      <w:pPr>
        <w:spacing w:after="0" w:line="240" w:lineRule="auto"/>
      </w:pPr>
      <w:r>
        <w:t>bessere personelle Ausstattung sowie auf die entsprechenden baulichen Maßnahmen</w:t>
      </w:r>
    </w:p>
    <w:p w:rsidR="00F03049" w:rsidRDefault="00F03049" w:rsidP="00F03049">
      <w:pPr>
        <w:spacing w:after="0" w:line="240" w:lineRule="auto"/>
      </w:pPr>
      <w:r>
        <w:t>in den Haftanstalten hinwirken. Durch zielgerichtete Maßnahmen soll der</w:t>
      </w:r>
    </w:p>
    <w:p w:rsidR="00F03049" w:rsidRDefault="00F03049" w:rsidP="00F03049">
      <w:pPr>
        <w:spacing w:after="0" w:line="240" w:lineRule="auto"/>
      </w:pPr>
      <w:r>
        <w:t>Entstehung und Verfestigung von Subkulturen im Strafvollzug entgegengewirkt</w:t>
      </w:r>
    </w:p>
    <w:p w:rsidR="00F03049" w:rsidRDefault="00F03049" w:rsidP="00F03049">
      <w:pPr>
        <w:spacing w:after="0" w:line="240" w:lineRule="auto"/>
      </w:pPr>
      <w:r>
        <w:t>werden. Der Neubau des gemeinsam von Sachsen und Thüringen betriebenen</w:t>
      </w:r>
    </w:p>
    <w:p w:rsidR="00F03049" w:rsidRDefault="00F03049" w:rsidP="00F03049">
      <w:pPr>
        <w:spacing w:after="0" w:line="240" w:lineRule="auto"/>
      </w:pPr>
      <w:r>
        <w:lastRenderedPageBreak/>
        <w:t>Gefängnisses in Zwickau-Marienthal wird grundsätzlich begrüßt. Angesichts der</w:t>
      </w:r>
    </w:p>
    <w:p w:rsidR="00F03049" w:rsidRDefault="00F03049" w:rsidP="00F03049">
      <w:pPr>
        <w:spacing w:after="0" w:line="240" w:lineRule="auto"/>
      </w:pPr>
      <w:r>
        <w:t>derzeitigen Überbelegungen in den sächsischen Justizvollzugsanstalten werden</w:t>
      </w:r>
    </w:p>
    <w:p w:rsidR="00F03049" w:rsidRDefault="00F03049" w:rsidP="00F03049">
      <w:pPr>
        <w:spacing w:after="0" w:line="240" w:lineRule="auto"/>
      </w:pPr>
      <w:r>
        <w:t>neue Haftplätze dringend gebraucht, um einen menschenwürdigen Strafvollzug</w:t>
      </w:r>
    </w:p>
    <w:p w:rsidR="00F03049" w:rsidRDefault="00F03049" w:rsidP="00F03049">
      <w:pPr>
        <w:spacing w:after="0" w:line="240" w:lineRule="auto"/>
      </w:pPr>
      <w:r>
        <w:t>zu gewährleisten.</w:t>
      </w:r>
    </w:p>
    <w:p w:rsidR="00F03049" w:rsidRDefault="00F03049" w:rsidP="00F03049">
      <w:pPr>
        <w:spacing w:after="0" w:line="240" w:lineRule="auto"/>
      </w:pPr>
      <w:r>
        <w:t>Die Staatsregierung soll gesetzlich verpﬂichtet werden, dem Sächsischen Landtag</w:t>
      </w:r>
    </w:p>
    <w:p w:rsidR="00F03049" w:rsidRDefault="00F03049" w:rsidP="00F03049">
      <w:pPr>
        <w:spacing w:after="0" w:line="240" w:lineRule="auto"/>
      </w:pPr>
      <w:r>
        <w:t>in zweijährigem Abstand zur Lage des Strafvollzugs zu berichten. Der Bericht soll</w:t>
      </w:r>
    </w:p>
    <w:p w:rsidR="00F03049" w:rsidRDefault="00F03049" w:rsidP="00F03049">
      <w:pPr>
        <w:spacing w:after="0" w:line="240" w:lineRule="auto"/>
      </w:pPr>
      <w:r>
        <w:t>unter anderem die Stellensituation, deren Entwicklung und Altersstruktur, den</w:t>
      </w:r>
    </w:p>
    <w:p w:rsidR="00F03049" w:rsidRDefault="00F03049" w:rsidP="00F03049">
      <w:pPr>
        <w:spacing w:after="0" w:line="240" w:lineRule="auto"/>
      </w:pPr>
      <w:r>
        <w:t>Krankenstand sowie die Personal-Gefangenen-Relation beinhalten.</w:t>
      </w:r>
    </w:p>
    <w:p w:rsidR="00F03049" w:rsidRDefault="00F03049" w:rsidP="00F03049">
      <w:pPr>
        <w:spacing w:after="0" w:line="240" w:lineRule="auto"/>
      </w:pPr>
      <w:r>
        <w:t>Die Beschäftigungsquote der Strafgefangenen im Vollzug ist deutlich zu steigern.</w:t>
      </w:r>
    </w:p>
    <w:p w:rsidR="00F03049" w:rsidRDefault="00F03049" w:rsidP="00F03049">
      <w:pPr>
        <w:spacing w:after="0" w:line="240" w:lineRule="auto"/>
      </w:pPr>
      <w:r>
        <w:t>Dabei sollen neben den üblichen Tätigkeiten für alle Strafgefangenen weitere Angebote</w:t>
      </w:r>
    </w:p>
    <w:p w:rsidR="00F03049" w:rsidRDefault="00F03049" w:rsidP="00F03049">
      <w:pPr>
        <w:spacing w:after="0" w:line="240" w:lineRule="auto"/>
      </w:pPr>
      <w:r>
        <w:t>der Aus- und Fortbildung mit der Möglichkeit eines nachweisbaren Erfolges</w:t>
      </w:r>
    </w:p>
    <w:p w:rsidR="00F03049" w:rsidRDefault="00F03049" w:rsidP="00F03049">
      <w:pPr>
        <w:spacing w:after="0" w:line="240" w:lineRule="auto"/>
      </w:pPr>
      <w:r>
        <w:t>geschaﬀen werden, um mit einer Qualiﬁkation die Chancen der Resozialisierung</w:t>
      </w:r>
    </w:p>
    <w:p w:rsidR="00F03049" w:rsidRDefault="00F03049" w:rsidP="00F03049">
      <w:pPr>
        <w:spacing w:after="0" w:line="240" w:lineRule="auto"/>
      </w:pPr>
      <w:r>
        <w:t>und der Wiedereingliederung nach der Haftentlassung zu erhöhen. Der Jugendarrest</w:t>
      </w:r>
    </w:p>
    <w:p w:rsidR="00F03049" w:rsidRDefault="00F03049" w:rsidP="00F03049">
      <w:pPr>
        <w:spacing w:after="0" w:line="240" w:lineRule="auto"/>
      </w:pPr>
      <w:r>
        <w:t>ist in Richtung eines stationären sozialen Trainings fortzuentwickeln. Wir wollen</w:t>
      </w:r>
    </w:p>
    <w:p w:rsidR="00F03049" w:rsidRDefault="00F03049" w:rsidP="00F03049">
      <w:pPr>
        <w:spacing w:after="0" w:line="240" w:lineRule="auto"/>
      </w:pPr>
      <w:r>
        <w:t>prüfen, ob das soziale Training von geordneten Tagesabläufen in gemeinsamer,</w:t>
      </w:r>
    </w:p>
    <w:p w:rsidR="00F03049" w:rsidRDefault="00F03049" w:rsidP="00F03049">
      <w:pPr>
        <w:spacing w:after="0" w:line="240" w:lineRule="auto"/>
      </w:pPr>
      <w:r>
        <w:t>gruppenweiser Unterbringung nicht nur im Jugendvollzug, sondern auch für bestimmte</w:t>
      </w:r>
    </w:p>
    <w:p w:rsidR="00F03049" w:rsidRDefault="00F03049" w:rsidP="00F03049">
      <w:pPr>
        <w:spacing w:after="0" w:line="240" w:lineRule="auto"/>
      </w:pPr>
      <w:r>
        <w:t>erwachsene Straftäterinnen und Straftäter sinnvoll ist und ggf. die dafür</w:t>
      </w:r>
    </w:p>
    <w:p w:rsidR="00F03049" w:rsidRDefault="00F03049" w:rsidP="00F03049">
      <w:pPr>
        <w:spacing w:after="0" w:line="240" w:lineRule="auto"/>
      </w:pPr>
      <w:r>
        <w:t>erforderlichen rechtlichen, sachlichen und personellen Voraussetzungen schaﬀen.</w:t>
      </w:r>
    </w:p>
    <w:p w:rsidR="00F03049" w:rsidRDefault="00F03049" w:rsidP="00F03049">
      <w:pPr>
        <w:spacing w:after="0" w:line="240" w:lineRule="auto"/>
      </w:pPr>
      <w:r>
        <w:t>Die SPD unterstützt Programme für Aussteigerinnen und Aussteiger im Vollzug für</w:t>
      </w:r>
    </w:p>
    <w:p w:rsidR="00F03049" w:rsidRDefault="00F03049" w:rsidP="00F03049">
      <w:pPr>
        <w:spacing w:after="0" w:line="240" w:lineRule="auto"/>
      </w:pPr>
      <w:r>
        <w:t>rechtsradikal gesinnte Straftäterinnen und Straftäter.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DROGENPOLITIK</w:t>
      </w:r>
    </w:p>
    <w:p w:rsidR="00F03049" w:rsidRDefault="00F03049" w:rsidP="00F03049">
      <w:pPr>
        <w:spacing w:after="0" w:line="240" w:lineRule="auto"/>
      </w:pPr>
      <w:r>
        <w:t>Neben unserem Einsatz für die Stärkung der Suchtprävention und der Hilfe für</w:t>
      </w:r>
    </w:p>
    <w:p w:rsidR="00F03049" w:rsidRDefault="00F03049" w:rsidP="00F03049">
      <w:pPr>
        <w:spacing w:after="0" w:line="240" w:lineRule="auto"/>
      </w:pPr>
      <w:r>
        <w:t>Betroﬀene, werden die Einhaltung der gesetzlichen Regulierungen zur Angebotsreduzierung</w:t>
      </w:r>
    </w:p>
    <w:p w:rsidR="00F03049" w:rsidRDefault="00F03049" w:rsidP="00F03049">
      <w:pPr>
        <w:spacing w:after="0" w:line="240" w:lineRule="auto"/>
      </w:pPr>
      <w:r>
        <w:t>von Suchtmitteln und allgemeine Verbote, wie das Nichtraucherschutzgesetz,</w:t>
      </w:r>
    </w:p>
    <w:p w:rsidR="00F03049" w:rsidRDefault="00F03049" w:rsidP="00F03049">
      <w:pPr>
        <w:spacing w:after="0" w:line="240" w:lineRule="auto"/>
      </w:pPr>
      <w:r>
        <w:t>das Jugendschutzgesetz und das Gesetz über den Verkehr mit</w:t>
      </w:r>
    </w:p>
    <w:p w:rsidR="00F03049" w:rsidRDefault="00F03049" w:rsidP="00F03049">
      <w:pPr>
        <w:spacing w:after="0" w:line="240" w:lineRule="auto"/>
      </w:pPr>
      <w:r>
        <w:t>Betäubungsmitteln, konsequent durchgesetzt und bei Verstößen entsprechend</w:t>
      </w:r>
    </w:p>
    <w:p w:rsidR="00F03049" w:rsidRDefault="00F03049" w:rsidP="00F03049">
      <w:pPr>
        <w:spacing w:after="0" w:line="240" w:lineRule="auto"/>
      </w:pPr>
      <w:r>
        <w:t>sanktioniert.</w:t>
      </w:r>
    </w:p>
    <w:p w:rsidR="00F03049" w:rsidRDefault="00F03049" w:rsidP="00F03049">
      <w:pPr>
        <w:spacing w:after="0" w:line="240" w:lineRule="auto"/>
      </w:pPr>
      <w:r>
        <w:t>Der Handel mit illegalen Drogen macht an unseren Landesgrenzen nicht Halt. Die</w:t>
      </w:r>
    </w:p>
    <w:p w:rsidR="00F03049" w:rsidRDefault="00F03049" w:rsidP="00F03049">
      <w:pPr>
        <w:spacing w:after="0" w:line="240" w:lineRule="auto"/>
      </w:pPr>
      <w:r>
        <w:t>überwiegend aus illegalen Laboren in Tschechien nach Deutschland gelangende</w:t>
      </w:r>
    </w:p>
    <w:p w:rsidR="00F03049" w:rsidRDefault="00F03049" w:rsidP="00F03049">
      <w:pPr>
        <w:spacing w:after="0" w:line="240" w:lineRule="auto"/>
      </w:pPr>
      <w:r>
        <w:t>Droge Crystal Meth hat in den Grenzregionen zu Tschechien explosionsartig zugenommen.</w:t>
      </w:r>
    </w:p>
    <w:p w:rsidR="00F03049" w:rsidRDefault="00F03049" w:rsidP="00F03049">
      <w:pPr>
        <w:spacing w:after="0" w:line="240" w:lineRule="auto"/>
      </w:pPr>
      <w:r>
        <w:t>Wir sprechen uns dafür aus, dass gemeinsam mit den EU-Mitgliedsländern,</w:t>
      </w:r>
    </w:p>
    <w:p w:rsidR="00F03049" w:rsidRDefault="00F03049" w:rsidP="00F03049">
      <w:pPr>
        <w:spacing w:after="0" w:line="240" w:lineRule="auto"/>
      </w:pPr>
      <w:r>
        <w:t>insbesondere Tschechien, Maßnahmen zur Bekämpfung der illegalen</w:t>
      </w:r>
    </w:p>
    <w:p w:rsidR="00F03049" w:rsidRDefault="00F03049" w:rsidP="00F03049">
      <w:pPr>
        <w:spacing w:after="0" w:line="240" w:lineRule="auto"/>
      </w:pPr>
      <w:r>
        <w:t>Drogenproduktion und -verbreitung ergriﬀen werden. Eﬀektive Kontrollen durch</w:t>
      </w:r>
    </w:p>
    <w:p w:rsidR="00F03049" w:rsidRDefault="00F03049" w:rsidP="00F03049">
      <w:pPr>
        <w:spacing w:after="0" w:line="240" w:lineRule="auto"/>
      </w:pPr>
      <w:r>
        <w:t>Polizei und Zoll setzen dabei eine angemessene Personalausstattung voraus.</w:t>
      </w:r>
    </w:p>
    <w:p w:rsidR="00F03049" w:rsidRDefault="00F03049" w:rsidP="00F03049">
      <w:pPr>
        <w:spacing w:after="0" w:line="240" w:lineRule="auto"/>
      </w:pPr>
      <w:r>
        <w:t>Die SPD wird sich für eine bundeseinheitliche Festlegung der Kriterien für die Einstellung</w:t>
      </w:r>
    </w:p>
    <w:p w:rsidR="00F03049" w:rsidRDefault="00F03049" w:rsidP="00F03049">
      <w:pPr>
        <w:spacing w:after="0" w:line="240" w:lineRule="auto"/>
      </w:pPr>
      <w:r>
        <w:t>von strafrechtlichen Ermittlungsverfahren nach § 31 a BtMG in Fällen des</w:t>
      </w:r>
    </w:p>
    <w:p w:rsidR="00F03049" w:rsidRDefault="00F03049" w:rsidP="00F03049">
      <w:pPr>
        <w:spacing w:after="0" w:line="240" w:lineRule="auto"/>
      </w:pPr>
      <w:r>
        <w:t>Eigenverbrauchs von Cannabis in geringen Mengen einsetzen.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VERFASSUNGSSCHUTZ</w:t>
      </w:r>
    </w:p>
    <w:p w:rsidR="00F03049" w:rsidRDefault="00F03049" w:rsidP="00F03049">
      <w:pPr>
        <w:spacing w:after="0" w:line="240" w:lineRule="auto"/>
      </w:pPr>
      <w:r>
        <w:t>Angesichts des Unvermögens der staatlichen Sicherheitsbehörden, das Terrornetzwerk</w:t>
      </w:r>
    </w:p>
    <w:p w:rsidR="00F03049" w:rsidRDefault="00F03049" w:rsidP="00F03049">
      <w:pPr>
        <w:spacing w:after="0" w:line="240" w:lineRule="auto"/>
      </w:pPr>
      <w:r>
        <w:t>„Nationalsozialistischer Untergrund“ aufzudecken, sind Konsequenzen</w:t>
      </w:r>
    </w:p>
    <w:p w:rsidR="00F03049" w:rsidRDefault="00F03049" w:rsidP="00F03049">
      <w:pPr>
        <w:spacing w:after="0" w:line="240" w:lineRule="auto"/>
      </w:pPr>
      <w:r>
        <w:t>für Ausgestaltung und Arbeit der Sicherheitsbehörden in Bund und Ländern unabdinglich.</w:t>
      </w:r>
    </w:p>
    <w:p w:rsidR="00F03049" w:rsidRDefault="00F03049" w:rsidP="00F03049">
      <w:pPr>
        <w:spacing w:after="0" w:line="240" w:lineRule="auto"/>
      </w:pPr>
      <w:r>
        <w:t>Wir halten die Sammlung und Auswertung von Informationen über</w:t>
      </w:r>
    </w:p>
    <w:p w:rsidR="00F03049" w:rsidRDefault="00F03049" w:rsidP="00F03049">
      <w:pPr>
        <w:spacing w:after="0" w:line="240" w:lineRule="auto"/>
      </w:pPr>
      <w:r>
        <w:t>Bestrebungen, die sich gegen die freiheitlich demokratische Grundordnung richten,</w:t>
      </w:r>
    </w:p>
    <w:p w:rsidR="00F03049" w:rsidRDefault="00F03049" w:rsidP="00F03049">
      <w:pPr>
        <w:spacing w:after="0" w:line="240" w:lineRule="auto"/>
      </w:pPr>
      <w:r>
        <w:t>nicht für verzichtbar. Denn seit dem Auﬄiegen des Terrornetzwerks NSU wird</w:t>
      </w:r>
    </w:p>
    <w:p w:rsidR="00F03049" w:rsidRDefault="00F03049" w:rsidP="00F03049">
      <w:pPr>
        <w:spacing w:after="0" w:line="240" w:lineRule="auto"/>
      </w:pPr>
      <w:r>
        <w:t>– völlig zu Recht – massiv beklagt, dass unsere staatlichen Sicherheitsbehörden</w:t>
      </w:r>
    </w:p>
    <w:p w:rsidR="00F03049" w:rsidRDefault="00F03049" w:rsidP="00F03049">
      <w:pPr>
        <w:spacing w:after="0" w:line="240" w:lineRule="auto"/>
      </w:pPr>
      <w:r>
        <w:t>versagt haben, dass sie das Netzwerk eher hätten aufdecken müssen und dass es</w:t>
      </w:r>
    </w:p>
    <w:p w:rsidR="00F03049" w:rsidRDefault="00F03049" w:rsidP="00F03049">
      <w:pPr>
        <w:spacing w:after="0" w:line="240" w:lineRule="auto"/>
      </w:pPr>
      <w:r>
        <w:t>nicht gelungen ist, die zehn Morde zu verhindern.</w:t>
      </w:r>
    </w:p>
    <w:p w:rsidR="00F03049" w:rsidRDefault="00F03049" w:rsidP="00F03049">
      <w:pPr>
        <w:spacing w:after="0" w:line="240" w:lineRule="auto"/>
      </w:pPr>
      <w:r>
        <w:t>Eine angemessene Reaktion auf das Versagen von Behörden kann jedoch nicht in</w:t>
      </w:r>
    </w:p>
    <w:p w:rsidR="00F03049" w:rsidRDefault="00F03049" w:rsidP="00F03049">
      <w:pPr>
        <w:spacing w:after="0" w:line="240" w:lineRule="auto"/>
      </w:pPr>
      <w:r>
        <w:t>ihrer Abschaﬀung liegen. Wer auf die staatliche Beobachtung und Analyse verfassungsfeindlicher</w:t>
      </w:r>
    </w:p>
    <w:p w:rsidR="00F03049" w:rsidRDefault="00F03049" w:rsidP="00F03049">
      <w:pPr>
        <w:spacing w:after="0" w:line="240" w:lineRule="auto"/>
      </w:pPr>
      <w:r>
        <w:t>Bestrebungen in Sachsen verzichtet, macht unser Land erneut zu</w:t>
      </w:r>
    </w:p>
    <w:p w:rsidR="00F03049" w:rsidRDefault="00F03049" w:rsidP="00F03049">
      <w:pPr>
        <w:spacing w:after="0" w:line="240" w:lineRule="auto"/>
      </w:pPr>
      <w:r>
        <w:t>einem attraktiven Rückzugsraum für demokratiefeindliche und menschenfeindliche</w:t>
      </w:r>
    </w:p>
    <w:p w:rsidR="00F03049" w:rsidRDefault="00F03049" w:rsidP="00F03049">
      <w:pPr>
        <w:spacing w:after="0" w:line="240" w:lineRule="auto"/>
      </w:pPr>
      <w:r>
        <w:lastRenderedPageBreak/>
        <w:t>Netzwerke.</w:t>
      </w:r>
    </w:p>
    <w:p w:rsidR="00F03049" w:rsidRDefault="00F03049" w:rsidP="00F03049">
      <w:pPr>
        <w:spacing w:after="0" w:line="240" w:lineRule="auto"/>
      </w:pPr>
      <w:r>
        <w:t>Wir halten es jedoch für sinnvoll zu prüfen, ob einzelne Aufgaben stärker vom</w:t>
      </w:r>
    </w:p>
    <w:p w:rsidR="00F03049" w:rsidRDefault="00F03049" w:rsidP="00F03049">
      <w:pPr>
        <w:spacing w:after="0" w:line="240" w:lineRule="auto"/>
      </w:pPr>
      <w:r>
        <w:t>leistungsfähigeren Bundesamt erfüllt werden können. Wir plädieren dafür, dass</w:t>
      </w:r>
    </w:p>
    <w:p w:rsidR="00F03049" w:rsidRDefault="00F03049" w:rsidP="00F03049">
      <w:pPr>
        <w:spacing w:after="0" w:line="240" w:lineRule="auto"/>
      </w:pPr>
      <w:r>
        <w:t>sich das Landesamt für Verfassungsschutz künftig auf seine regionale Kernaufgabe</w:t>
      </w:r>
    </w:p>
    <w:p w:rsidR="00F03049" w:rsidRDefault="00F03049" w:rsidP="00F03049">
      <w:pPr>
        <w:spacing w:after="0" w:line="240" w:lineRule="auto"/>
      </w:pPr>
      <w:r>
        <w:t>konzentriert: auf die Beobachtung und Analyse von Bestrebungen im Freistaat</w:t>
      </w:r>
    </w:p>
    <w:p w:rsidR="00F03049" w:rsidRDefault="00F03049" w:rsidP="00F03049">
      <w:pPr>
        <w:spacing w:after="0" w:line="240" w:lineRule="auto"/>
      </w:pPr>
      <w:r>
        <w:t>Sachsen, die sich aktiv gegen die freiheitlich demokratische Grundordnung richten.</w:t>
      </w:r>
    </w:p>
    <w:p w:rsidR="00F03049" w:rsidRDefault="00F03049" w:rsidP="00F03049">
      <w:pPr>
        <w:spacing w:after="0" w:line="240" w:lineRule="auto"/>
      </w:pPr>
      <w:r>
        <w:t>Ein sächsisches Landesamt, das sich auf die Kernaufgabe „Verfassungsschutz“</w:t>
      </w:r>
    </w:p>
    <w:p w:rsidR="00F03049" w:rsidRDefault="00F03049" w:rsidP="00F03049">
      <w:pPr>
        <w:spacing w:after="0" w:line="240" w:lineRule="auto"/>
      </w:pPr>
      <w:r>
        <w:t>konzentriert, kann verkleinert werden. Wir wollen weniger, aber dafür besser qualiﬁziertes</w:t>
      </w:r>
    </w:p>
    <w:p w:rsidR="00F03049" w:rsidRDefault="00F03049" w:rsidP="00F03049">
      <w:pPr>
        <w:spacing w:after="0" w:line="240" w:lineRule="auto"/>
      </w:pPr>
      <w:r>
        <w:t>Personal in dieser Behörde.</w:t>
      </w:r>
    </w:p>
    <w:p w:rsidR="00F03049" w:rsidRDefault="00F03049" w:rsidP="00F03049">
      <w:pPr>
        <w:spacing w:after="0" w:line="240" w:lineRule="auto"/>
      </w:pPr>
      <w:r>
        <w:t>Parallel müssen die Informationspﬂichten des Verfassungsschutzes erweitert und</w:t>
      </w:r>
    </w:p>
    <w:p w:rsidR="00F03049" w:rsidRDefault="00F03049" w:rsidP="00F03049">
      <w:pPr>
        <w:spacing w:after="0" w:line="240" w:lineRule="auto"/>
      </w:pPr>
      <w:r>
        <w:t>gesetzlich verankert werden. Außerdem muss die parlamentarische Kontrolle des</w:t>
      </w:r>
    </w:p>
    <w:p w:rsidR="00F03049" w:rsidRDefault="00F03049" w:rsidP="00F03049">
      <w:pPr>
        <w:spacing w:after="0" w:line="240" w:lineRule="auto"/>
      </w:pPr>
      <w:r>
        <w:t>Verfassungsschutzes deutlich erweitert werden, indem die Rechte und Kompetenzen</w:t>
      </w:r>
    </w:p>
    <w:p w:rsidR="00F03049" w:rsidRDefault="00F03049" w:rsidP="00F03049">
      <w:pPr>
        <w:spacing w:after="0" w:line="240" w:lineRule="auto"/>
      </w:pPr>
      <w:r>
        <w:t>der Parlamentarischen Kontrollkommission (PKK) ausgeweitet werden.</w:t>
      </w:r>
    </w:p>
    <w:p w:rsidR="00F03049" w:rsidRDefault="00F03049" w:rsidP="00F03049">
      <w:pPr>
        <w:spacing w:after="0" w:line="240" w:lineRule="auto"/>
      </w:pPr>
      <w:r>
        <w:t>Vor diesem Hintergrund wollen wir die Parlamentarische Kontrollkommission zu</w:t>
      </w:r>
    </w:p>
    <w:p w:rsidR="00F03049" w:rsidRDefault="00F03049" w:rsidP="00F03049">
      <w:pPr>
        <w:spacing w:after="0" w:line="240" w:lineRule="auto"/>
      </w:pPr>
      <w:r>
        <w:t>einem in der Regel öﬀentlich tagenden, regulären Verfassungsausschuss des Sächsischen</w:t>
      </w:r>
    </w:p>
    <w:p w:rsidR="00F03049" w:rsidRDefault="00F03049" w:rsidP="00F03049">
      <w:pPr>
        <w:spacing w:after="0" w:line="240" w:lineRule="auto"/>
      </w:pPr>
      <w:r>
        <w:t>Landtags nach Berliner Vorbild umgestalten.</w:t>
      </w:r>
    </w:p>
    <w:p w:rsidR="00F03049" w:rsidRDefault="00F03049" w:rsidP="00F03049">
      <w:pPr>
        <w:spacing w:after="0" w:line="240" w:lineRule="auto"/>
      </w:pPr>
    </w:p>
    <w:p w:rsidR="00F03049" w:rsidRDefault="00F03049" w:rsidP="00F03049">
      <w:pPr>
        <w:spacing w:after="0" w:line="240" w:lineRule="auto"/>
      </w:pPr>
      <w:r>
        <w:t>DATENSCHUTZ UND RECHT AUF INFORMATION</w:t>
      </w:r>
    </w:p>
    <w:p w:rsidR="00F03049" w:rsidRDefault="00F03049" w:rsidP="00F03049">
      <w:pPr>
        <w:spacing w:after="0" w:line="240" w:lineRule="auto"/>
      </w:pPr>
      <w:r>
        <w:t>Die vergangenen Monate waren geprägt von nicht enden wollenden Enthüllungen,</w:t>
      </w:r>
    </w:p>
    <w:p w:rsidR="00F03049" w:rsidRDefault="00F03049" w:rsidP="00F03049">
      <w:pPr>
        <w:spacing w:after="0" w:line="240" w:lineRule="auto"/>
      </w:pPr>
      <w:r>
        <w:t>in welchem Maße internationale Geheimdienste, insbesondere die amerikanische</w:t>
      </w:r>
    </w:p>
    <w:p w:rsidR="00F03049" w:rsidRDefault="00F03049" w:rsidP="00F03049">
      <w:pPr>
        <w:spacing w:after="0" w:line="240" w:lineRule="auto"/>
      </w:pPr>
      <w:r>
        <w:t>NSA, die Daten europäischer und damit auch sächsischer Bürgerinnen und</w:t>
      </w:r>
    </w:p>
    <w:p w:rsidR="00F03049" w:rsidRDefault="00F03049" w:rsidP="00F03049">
      <w:pPr>
        <w:spacing w:after="0" w:line="240" w:lineRule="auto"/>
      </w:pPr>
      <w:r>
        <w:t>Bürger bis hinauf in höchste Regierungskreise ausspähen und überwachen. Das</w:t>
      </w:r>
    </w:p>
    <w:p w:rsidR="00F03049" w:rsidRDefault="00F03049" w:rsidP="00F03049">
      <w:pPr>
        <w:spacing w:after="0" w:line="240" w:lineRule="auto"/>
      </w:pPr>
      <w:r>
        <w:t>gilt für jede Form der mittelbaren Kommunikation, keine elektronische Datei ist</w:t>
      </w:r>
    </w:p>
    <w:p w:rsidR="00F03049" w:rsidRDefault="00F03049" w:rsidP="00F03049">
      <w:pPr>
        <w:spacing w:after="0" w:line="240" w:lineRule="auto"/>
      </w:pPr>
      <w:r>
        <w:t>davor sicher.</w:t>
      </w:r>
    </w:p>
    <w:p w:rsidR="00F03049" w:rsidRDefault="00F03049" w:rsidP="00F03049">
      <w:pPr>
        <w:spacing w:after="0" w:line="240" w:lineRule="auto"/>
      </w:pPr>
      <w:r>
        <w:t>Diese beängstigende Entwicklung hat dazu beigetragen, dass die Europäische</w:t>
      </w:r>
    </w:p>
    <w:p w:rsidR="00F03049" w:rsidRDefault="00F03049" w:rsidP="00F03049">
      <w:pPr>
        <w:spacing w:after="0" w:line="240" w:lineRule="auto"/>
      </w:pPr>
      <w:r>
        <w:t>Datenschutzrichtlinie und die Europäische Datenschutzgrundverordnung in den</w:t>
      </w:r>
    </w:p>
    <w:p w:rsidR="00F03049" w:rsidRDefault="00F03049" w:rsidP="00F03049">
      <w:pPr>
        <w:spacing w:after="0" w:line="240" w:lineRule="auto"/>
      </w:pPr>
      <w:r>
        <w:t>vergangenen zwei Jahren noch nicht verabschiedet werden konnten. Datenschutz</w:t>
      </w:r>
    </w:p>
    <w:p w:rsidR="00F03049" w:rsidRDefault="00F03049" w:rsidP="00F03049">
      <w:pPr>
        <w:spacing w:after="0" w:line="240" w:lineRule="auto"/>
      </w:pPr>
      <w:r>
        <w:t>kann aber nur international und europäisch gewährleistet werden. Wir wollen</w:t>
      </w:r>
    </w:p>
    <w:p w:rsidR="00F03049" w:rsidRDefault="00F03049" w:rsidP="00F03049">
      <w:pPr>
        <w:spacing w:after="0" w:line="240" w:lineRule="auto"/>
      </w:pPr>
      <w:r>
        <w:t>in Sachsen dazu unseren Beitrag leisten, soweit uns dazu Landeskompetenz zukommt.</w:t>
      </w:r>
    </w:p>
    <w:p w:rsidR="00F03049" w:rsidRDefault="00F03049" w:rsidP="00F03049">
      <w:pPr>
        <w:spacing w:after="0" w:line="240" w:lineRule="auto"/>
      </w:pPr>
      <w:r>
        <w:t>Wir werden alle Maßnahmen ergreifen, die es ermöglichen, das Ausspähen von</w:t>
      </w:r>
    </w:p>
    <w:p w:rsidR="00F03049" w:rsidRDefault="00F03049" w:rsidP="00F03049">
      <w:pPr>
        <w:spacing w:after="0" w:line="240" w:lineRule="auto"/>
      </w:pPr>
      <w:r>
        <w:t>Daten durch unberechtigte Dritte zu unterbinden bzw. sich gegen solche Grund-</w:t>
      </w:r>
    </w:p>
    <w:p w:rsidR="00916F38" w:rsidRDefault="00916F38" w:rsidP="00916F38">
      <w:pPr>
        <w:spacing w:after="0" w:line="240" w:lineRule="auto"/>
      </w:pPr>
      <w:r>
        <w:t>rechtsverletzungen rechtsstaatlich zur Wehr zu setzen. Wir wollen nicht hinnehmen,</w:t>
      </w:r>
    </w:p>
    <w:p w:rsidR="00916F38" w:rsidRDefault="00916F38" w:rsidP="00916F38">
      <w:pPr>
        <w:spacing w:after="0" w:line="240" w:lineRule="auto"/>
      </w:pPr>
      <w:r>
        <w:t>dass die Menschen in unserem Land in dem Bewusstsein leben müssen, dass</w:t>
      </w:r>
    </w:p>
    <w:p w:rsidR="00916F38" w:rsidRDefault="00916F38" w:rsidP="00916F38">
      <w:pPr>
        <w:spacing w:after="0" w:line="240" w:lineRule="auto"/>
      </w:pPr>
      <w:r>
        <w:t>jedes am Telefon gesprochene Wort, jeder geschriebene Buchstabe, jedes gespeicherte</w:t>
      </w:r>
    </w:p>
    <w:p w:rsidR="00916F38" w:rsidRDefault="00916F38" w:rsidP="00916F38">
      <w:pPr>
        <w:spacing w:after="0" w:line="240" w:lineRule="auto"/>
      </w:pPr>
      <w:r>
        <w:t>Bild, wenn nicht gar abgehört und mitgelesen, so doch jedenfalls erfasst</w:t>
      </w:r>
    </w:p>
    <w:p w:rsidR="00916F38" w:rsidRDefault="00916F38" w:rsidP="00916F38">
      <w:pPr>
        <w:spacing w:after="0" w:line="240" w:lineRule="auto"/>
      </w:pPr>
      <w:r>
        <w:t>und analysiert wird.</w:t>
      </w:r>
    </w:p>
    <w:p w:rsidR="00916F38" w:rsidRDefault="00916F38" w:rsidP="00916F38">
      <w:pPr>
        <w:spacing w:after="0" w:line="240" w:lineRule="auto"/>
      </w:pPr>
      <w:r>
        <w:t>Unsere Landesverfassung garantiert das Recht eines jeden Menschen, selbst über</w:t>
      </w:r>
    </w:p>
    <w:p w:rsidR="00916F38" w:rsidRDefault="00916F38" w:rsidP="00916F38">
      <w:pPr>
        <w:spacing w:after="0" w:line="240" w:lineRule="auto"/>
      </w:pPr>
      <w:r>
        <w:t>die Preisgabe und Verwendung seiner personenbezogenen Daten zu entscheiden.</w:t>
      </w:r>
    </w:p>
    <w:p w:rsidR="00916F38" w:rsidRDefault="00916F38" w:rsidP="00916F38">
      <w:pPr>
        <w:spacing w:after="0" w:line="240" w:lineRule="auto"/>
      </w:pPr>
      <w:r>
        <w:t>Wir werden uns dafür einsetzen, dass der Staat Maßnahmen ergreift, die diese Entscheidung</w:t>
      </w:r>
    </w:p>
    <w:p w:rsidR="00916F38" w:rsidRDefault="00916F38" w:rsidP="00916F38">
      <w:pPr>
        <w:spacing w:after="0" w:line="240" w:lineRule="auto"/>
      </w:pPr>
      <w:r>
        <w:t>auch in Zukunft ermöglichen. Die Skandale um den Missbrauch privater</w:t>
      </w:r>
    </w:p>
    <w:p w:rsidR="00916F38" w:rsidRDefault="00916F38" w:rsidP="00916F38">
      <w:pPr>
        <w:spacing w:after="0" w:line="240" w:lineRule="auto"/>
      </w:pPr>
      <w:r>
        <w:t>Daten in der Wirtschaft haben deutlich gemacht, dass nicht nur im Verhältnis von</w:t>
      </w:r>
    </w:p>
    <w:p w:rsidR="00916F38" w:rsidRDefault="00916F38" w:rsidP="00916F38">
      <w:pPr>
        <w:spacing w:after="0" w:line="240" w:lineRule="auto"/>
      </w:pPr>
      <w:r>
        <w:t>Bürgerinnen und Bürgern zum Staat das Grundrecht auf informationelle Selbstbestimmung</w:t>
      </w:r>
    </w:p>
    <w:p w:rsidR="00916F38" w:rsidRDefault="00916F38" w:rsidP="00916F38">
      <w:pPr>
        <w:spacing w:after="0" w:line="240" w:lineRule="auto"/>
      </w:pPr>
      <w:r>
        <w:t>bedroht ist. Die Datensammlung privater Unternehmen und deren unkontrollierte</w:t>
      </w:r>
    </w:p>
    <w:p w:rsidR="00916F38" w:rsidRDefault="00916F38" w:rsidP="00916F38">
      <w:pPr>
        <w:spacing w:after="0" w:line="240" w:lineRule="auto"/>
      </w:pPr>
      <w:r>
        <w:t>Nutzung erfordern eine Modernisierung unseres Datenschutzrechts.</w:t>
      </w:r>
    </w:p>
    <w:p w:rsidR="00916F38" w:rsidRDefault="00916F38" w:rsidP="00916F38">
      <w:pPr>
        <w:spacing w:after="0" w:line="240" w:lineRule="auto"/>
      </w:pPr>
      <w:r>
        <w:t>Darüber hinaus setzen wir uns auf Bundesebene für ein wirksames Arbeitnehmer-Datenschutzgesetz</w:t>
      </w:r>
    </w:p>
    <w:p w:rsidR="00916F38" w:rsidRDefault="00916F38" w:rsidP="00916F38">
      <w:pPr>
        <w:spacing w:after="0" w:line="240" w:lineRule="auto"/>
      </w:pPr>
      <w:r>
        <w:t>ein, um der Datensammelwut und der Überwachung am</w:t>
      </w:r>
    </w:p>
    <w:p w:rsidR="00916F38" w:rsidRDefault="00916F38" w:rsidP="00916F38">
      <w:pPr>
        <w:spacing w:after="0" w:line="240" w:lineRule="auto"/>
      </w:pPr>
      <w:r>
        <w:t>Arbeitsplatz Grenzen zu setzen.</w:t>
      </w:r>
    </w:p>
    <w:p w:rsidR="00916F38" w:rsidRDefault="00916F38" w:rsidP="00916F38">
      <w:pPr>
        <w:spacing w:after="0" w:line="240" w:lineRule="auto"/>
      </w:pPr>
      <w:r>
        <w:t>Vor allem im privaten Bereich muss der Datenschutz dringend weiter gestärkt werden.</w:t>
      </w:r>
    </w:p>
    <w:p w:rsidR="00916F38" w:rsidRDefault="00916F38" w:rsidP="00916F38">
      <w:pPr>
        <w:spacing w:after="0" w:line="240" w:lineRule="auto"/>
      </w:pPr>
      <w:r>
        <w:t>Dazu hat der bzw. die Landesbeauftragte für den Datenschutz eine Reihe von</w:t>
      </w:r>
    </w:p>
    <w:p w:rsidR="00916F38" w:rsidRDefault="00916F38" w:rsidP="00916F38">
      <w:pPr>
        <w:spacing w:after="0" w:line="240" w:lineRule="auto"/>
      </w:pPr>
      <w:r>
        <w:t>Kompetenzen. Es ist notwendig, die Behörde auch mit den dazu erforderlichen personellen</w:t>
      </w:r>
    </w:p>
    <w:p w:rsidR="00916F38" w:rsidRDefault="00916F38" w:rsidP="00916F38">
      <w:pPr>
        <w:spacing w:after="0" w:line="240" w:lineRule="auto"/>
      </w:pPr>
      <w:r>
        <w:t>Ressourcen auszustatten. Zudem wollen wir erreichen, dass die vom bzw.</w:t>
      </w:r>
    </w:p>
    <w:p w:rsidR="00916F38" w:rsidRDefault="00916F38" w:rsidP="00916F38">
      <w:pPr>
        <w:spacing w:after="0" w:line="240" w:lineRule="auto"/>
      </w:pPr>
      <w:r>
        <w:t>von der Landesdatenschutzbeauftragten aufgrund seiner bzw. ihrer Kontrolltätigkeit</w:t>
      </w:r>
    </w:p>
    <w:p w:rsidR="00916F38" w:rsidRDefault="00916F38" w:rsidP="00916F38">
      <w:pPr>
        <w:spacing w:after="0" w:line="240" w:lineRule="auto"/>
      </w:pPr>
      <w:r>
        <w:t>verhängten und eingenommenen Bußgelder nicht dem allgemeinen Haushalt</w:t>
      </w:r>
    </w:p>
    <w:p w:rsidR="00916F38" w:rsidRDefault="00916F38" w:rsidP="00916F38">
      <w:pPr>
        <w:spacing w:after="0" w:line="240" w:lineRule="auto"/>
      </w:pPr>
      <w:r>
        <w:lastRenderedPageBreak/>
        <w:t>des Freistaates Sachsen zuﬂießen, sondern dessen bzw. ihrer Behörde und damit</w:t>
      </w:r>
    </w:p>
    <w:p w:rsidR="00916F38" w:rsidRDefault="00916F38" w:rsidP="00916F38">
      <w:pPr>
        <w:spacing w:after="0" w:line="240" w:lineRule="auto"/>
      </w:pPr>
      <w:r>
        <w:t>deren Leistungsfähigkeit zugutekommen. Darüber hinaus positionieren wir uns</w:t>
      </w:r>
    </w:p>
    <w:p w:rsidR="00916F38" w:rsidRDefault="00916F38" w:rsidP="00916F38">
      <w:pPr>
        <w:spacing w:after="0" w:line="240" w:lineRule="auto"/>
      </w:pPr>
      <w:r>
        <w:t>gegenüber der Vorratsdatenspeicherung kritisch und werden uns entsprechend in</w:t>
      </w:r>
    </w:p>
    <w:p w:rsidR="00916F38" w:rsidRDefault="00916F38" w:rsidP="00916F38">
      <w:pPr>
        <w:spacing w:after="0" w:line="240" w:lineRule="auto"/>
      </w:pPr>
      <w:r>
        <w:t>die bundespolitische Debatte einbringen.</w:t>
      </w:r>
    </w:p>
    <w:p w:rsidR="00916F38" w:rsidRDefault="00916F38" w:rsidP="00916F38">
      <w:pPr>
        <w:spacing w:after="0" w:line="240" w:lineRule="auto"/>
      </w:pPr>
      <w:r>
        <w:t>So wichtig der Datenschutz im privaten und öﬀentlichen Bereich ist, so wesentlich</w:t>
      </w:r>
    </w:p>
    <w:p w:rsidR="00916F38" w:rsidRDefault="00916F38" w:rsidP="00916F38">
      <w:pPr>
        <w:spacing w:after="0" w:line="240" w:lineRule="auto"/>
      </w:pPr>
      <w:r>
        <w:t>ist das Recht der Bürgerinnen und Bürger, sich umfassend über alle öﬀentlichen</w:t>
      </w:r>
    </w:p>
    <w:p w:rsidR="00916F38" w:rsidRDefault="00916F38" w:rsidP="00916F38">
      <w:pPr>
        <w:spacing w:after="0" w:line="240" w:lineRule="auto"/>
      </w:pPr>
      <w:r>
        <w:t>Belange informieren zu können. Die Transparenz der öﬀentlichen Verwaltung ist</w:t>
      </w:r>
    </w:p>
    <w:p w:rsidR="00916F38" w:rsidRDefault="00916F38" w:rsidP="00916F38">
      <w:pPr>
        <w:spacing w:after="0" w:line="240" w:lineRule="auto"/>
      </w:pPr>
      <w:r>
        <w:t>Voraussetzung für ihre Kontrolle durch die Öﬀentlichkeit und die rechtstaatliche</w:t>
      </w:r>
    </w:p>
    <w:p w:rsidR="00916F38" w:rsidRDefault="00916F38" w:rsidP="00916F38">
      <w:pPr>
        <w:spacing w:after="0" w:line="240" w:lineRule="auto"/>
      </w:pPr>
      <w:r>
        <w:t>Wahrnehmung ihrer Aufgaben. Entscheidungen müssen nachvollziehbar und</w:t>
      </w:r>
    </w:p>
    <w:p w:rsidR="00916F38" w:rsidRDefault="00916F38" w:rsidP="00916F38">
      <w:pPr>
        <w:spacing w:after="0" w:line="240" w:lineRule="auto"/>
      </w:pPr>
      <w:r>
        <w:t>nachprüfbar sein – das ist auch die beste Prävention gegen Korruption. Die SPD</w:t>
      </w:r>
    </w:p>
    <w:p w:rsidR="00916F38" w:rsidRDefault="00916F38" w:rsidP="00916F38">
      <w:pPr>
        <w:spacing w:after="0" w:line="240" w:lineRule="auto"/>
      </w:pPr>
      <w:r>
        <w:t>fordert deshalb erneut ein Informationsfreiheits- und Transparenzgesetz für Sachsen:</w:t>
      </w:r>
    </w:p>
    <w:p w:rsidR="00916F38" w:rsidRDefault="00916F38" w:rsidP="00916F38">
      <w:pPr>
        <w:spacing w:after="0" w:line="240" w:lineRule="auto"/>
      </w:pPr>
      <w:r>
        <w:t>Bürgerinnen und Bürger brauchen einen Anspruch auf Informationen. Bis zur</w:t>
      </w:r>
    </w:p>
    <w:p w:rsidR="00916F38" w:rsidRDefault="00916F38" w:rsidP="00916F38">
      <w:pPr>
        <w:spacing w:after="0" w:line="240" w:lineRule="auto"/>
      </w:pPr>
      <w:r>
        <w:t>Verabschiedung eines Landesgesetzes unterstützen wir zudem die sächsischen</w:t>
      </w:r>
    </w:p>
    <w:p w:rsidR="00916F38" w:rsidRDefault="00916F38" w:rsidP="00916F38">
      <w:pPr>
        <w:spacing w:after="0" w:line="240" w:lineRule="auto"/>
      </w:pPr>
      <w:r>
        <w:t>Kommunen bei der Einführung von Informationsfreiheitssatzungen.</w:t>
      </w:r>
    </w:p>
    <w:p w:rsidR="00916F38" w:rsidRDefault="00916F38" w:rsidP="00916F38">
      <w:pPr>
        <w:spacing w:after="0" w:line="240" w:lineRule="auto"/>
      </w:pPr>
    </w:p>
    <w:p w:rsidR="00916F38" w:rsidRDefault="00916F38" w:rsidP="00916F38">
      <w:pPr>
        <w:spacing w:after="0" w:line="240" w:lineRule="auto"/>
      </w:pPr>
    </w:p>
    <w:sectPr w:rsidR="00916F38" w:rsidSect="006D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049"/>
    <w:rsid w:val="006D3648"/>
    <w:rsid w:val="00916F38"/>
    <w:rsid w:val="00F03049"/>
    <w:rsid w:val="00F8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3187</Words>
  <Characters>20080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jdressler</dc:creator>
  <cp:lastModifiedBy>jdressler</cp:lastModifiedBy>
  <cp:revision>2</cp:revision>
  <dcterms:created xsi:type="dcterms:W3CDTF">2014-08-05T12:00:00Z</dcterms:created>
  <dcterms:modified xsi:type="dcterms:W3CDTF">2014-08-05T12:14:00Z</dcterms:modified>
</cp:coreProperties>
</file>